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69.png" ContentType="image/png"/>
  <Override PartName="/word/media/rId265.png" ContentType="image/png"/>
  <Override PartName="/word/media/rId40.jpg" ContentType="image/jpeg"/>
  <Override PartName="/word/media/rId261.png" ContentType="image/png"/>
  <Override PartName="/word/media/rId274.png" ContentType="image/png"/>
  <Override PartName="/word/media/rId278.png" ContentType="image/png"/>
  <Override PartName="/word/media/rId252.png" ContentType="image/png"/>
  <Override PartName="/word/media/rId256.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mayo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resonancia magnética con tratamiento de componentes intersticiales. Además, se han esbozado algunos aspectos prácticos deseables o convenientes de implementar en futuras versiones de TPS desde las perspectivas del oncólogo radioterapeuta y del físico médico.</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HPV</w:t>
            </w:r>
          </w:p>
        </w:tc>
        <w:tc>
          <w:tcPr/>
          <w:p>
            <w:pPr>
              <w:pStyle w:val="Compact"/>
              <w:jc w:val="left"/>
            </w:pPr>
            <w:r>
              <w:rPr>
                <w:iCs/>
                <w:i/>
              </w:rPr>
              <w:t xml:space="preserve">Human papillomavirus</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enfermedades benignas, como la hiperplasia benigna de próstata.</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1</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2</w:t>
        </w:r>
      </w:hyperlink>
      <w:r>
        <w:rPr>
          <w:vertAlign w:val="superscript"/>
        </w:rPr>
        <w:t xml:space="preserve">–</w:t>
      </w:r>
      <w:hyperlink w:anchor="ref-thetrea1949b">
        <w:r>
          <w:rPr>
            <w:rStyle w:val="Hipervnculo"/>
            <w:vertAlign w:val="superscript"/>
          </w:rPr>
          <w:t xml:space="preserve">4</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5</w:t>
        </w:r>
      </w:hyperlink>
      <w:r>
        <w:rPr>
          <w:vertAlign w:val="superscript"/>
        </w:rPr>
        <w:t xml:space="preserve">,</w:t>
      </w:r>
      <w:hyperlink w:anchor="ref-williamson2006">
        <w:r>
          <w:rPr>
            <w:rStyle w:val="Hipervnculo"/>
            <w:vertAlign w:val="superscript"/>
          </w:rPr>
          <w:t xml:space="preserve">6</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7</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8</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9</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10</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11</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11</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1</w:t>
        </w:r>
      </w:hyperlink>
      <w:r>
        <w:rPr>
          <w:vertAlign w:val="superscript"/>
        </w:rPr>
        <w:t xml:space="preserve">,</w:t>
      </w:r>
      <w:hyperlink w:anchor="ref-tod1938">
        <w:r>
          <w:rPr>
            <w:rStyle w:val="Hipervnculo"/>
            <w:vertAlign w:val="superscript"/>
          </w:rPr>
          <w:t xml:space="preserve">12</w:t>
        </w:r>
      </w:hyperlink>
      <w:r>
        <w:rPr>
          <w:vertAlign w:val="superscript"/>
        </w:rPr>
        <w:t xml:space="preserve">,</w:t>
      </w:r>
      <w:hyperlink w:anchor="ref-tod1953">
        <w:r>
          <w:rPr>
            <w:rStyle w:val="Hipervnculo"/>
            <w:vertAlign w:val="superscript"/>
          </w:rPr>
          <w:t xml:space="preserve">13</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14</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15</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16</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17</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18</w:t>
        </w:r>
      </w:hyperlink>
      <w:r>
        <w:t xml:space="preserve">. Dicha sobre-estimación está relacionada con la limitación del CT en la definición de los tejidos. Esa es precisamente una de las ventajas que ofrece la imagen por resonancia magnética nuclear.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19</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20</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21</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22</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23</w:t>
        </w:r>
      </w:hyperlink>
      <w:r>
        <w:t xml:space="preserve">, descubrió que solo el 2% de los oncólogos radioterápicos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15</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24</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25</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26</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27</w:t>
        </w:r>
      </w:hyperlink>
      <w:r>
        <w:t xml:space="preserve">.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BT ginecológica.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28</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29</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30</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30</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30</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31</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32</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oncólogos radioterápicos están familiarizados con su interpretación. El CT permite delinear los OAR de forma comparable a la MRI</w:t>
      </w:r>
      <w:hyperlink w:anchor="ref-viswanathan2007">
        <w:r>
          <w:rPr>
            <w:rStyle w:val="Hipervnculo"/>
            <w:vertAlign w:val="superscript"/>
          </w:rPr>
          <w:t xml:space="preserve">33</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31</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 xml:space="preserve">34</w:t>
        </w:r>
      </w:hyperlink>
      <w:r>
        <w:rPr>
          <w:vertAlign w:val="superscript"/>
        </w:rPr>
        <w:t xml:space="preserve">,</w:t>
      </w:r>
      <w:hyperlink w:anchor="ref-dimopoulos2012">
        <w:r>
          <w:rPr>
            <w:rStyle w:val="Hipervnculo"/>
            <w:vertAlign w:val="superscript"/>
          </w:rPr>
          <w:t xml:space="preserve">35</w:t>
        </w:r>
      </w:hyperlink>
      <w:r>
        <w:t xml:space="preserve">. La preparación del paciente implica la inmovilización, el llenado de la vejiga y la evacuación intestina</w:t>
      </w:r>
      <w:hyperlink w:anchor="ref-dimopoulos2012">
        <w:r>
          <w:rPr>
            <w:rStyle w:val="Hipervnculo"/>
            <w:vertAlign w:val="superscript"/>
          </w:rPr>
          <w:t xml:space="preserve">35</w:t>
        </w:r>
      </w:hyperlink>
      <w:r>
        <w:t xml:space="preserve">. Las secuencias de MRI más útiles son la T2 para visualizar la anatomía y la colocación del aplicador</w:t>
      </w:r>
      <w:hyperlink w:anchor="ref-dimopoulos2012">
        <w:r>
          <w:rPr>
            <w:rStyle w:val="Hipervnculo"/>
            <w:vertAlign w:val="superscript"/>
          </w:rPr>
          <w:t xml:space="preserve">35</w:t>
        </w:r>
      </w:hyperlink>
      <w:r>
        <w:rPr>
          <w:vertAlign w:val="superscript"/>
        </w:rPr>
        <w:t xml:space="preserve">,</w:t>
      </w:r>
      <w:hyperlink w:anchor="ref-petric2014">
        <w:r>
          <w:rPr>
            <w:rStyle w:val="Hipervnculo"/>
            <w:vertAlign w:val="superscript"/>
          </w:rPr>
          <w:t xml:space="preserve">36</w:t>
        </w:r>
      </w:hyperlink>
      <w:r>
        <w:t xml:space="preserve">. Secuencias adicionales como la T1 con contraste o la isotrópica 3D pueden proporcionar información complementaria</w:t>
      </w:r>
      <w:hyperlink w:anchor="ref-richart2018">
        <w:r>
          <w:rPr>
            <w:rStyle w:val="Hipervnculo"/>
            <w:vertAlign w:val="superscript"/>
          </w:rPr>
          <w:t xml:space="preserve">34</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37</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38</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39</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34</w:t>
        </w:r>
      </w:hyperlink>
      <w:r>
        <w:t xml:space="preserve">. Tanderup et al.</w:t>
      </w:r>
      <w:hyperlink w:anchor="ref-tanderup2008">
        <w:r>
          <w:rPr>
            <w:rStyle w:val="Hipervnculo"/>
            <w:vertAlign w:val="superscript"/>
          </w:rPr>
          <w:t xml:space="preserve">40</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41</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43</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44</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45</w:t>
        </w:r>
      </w:hyperlink>
      <w:r>
        <w:t xml:space="preserve">.</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46</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47</w:t>
        </w:r>
      </w:hyperlink>
      <w:r>
        <w:rPr>
          <w:vertAlign w:val="superscript"/>
        </w:rPr>
        <w:t xml:space="preserve">–</w:t>
      </w:r>
      <w:hyperlink w:anchor="ref-li2016">
        <w:r>
          <w:rPr>
            <w:rStyle w:val="Hipervnculo"/>
            <w:vertAlign w:val="superscript"/>
          </w:rPr>
          <w:t xml:space="preserve">50</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51</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52</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53</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5</w:t>
        </w:r>
      </w:hyperlink>
      <w:r>
        <w:rPr>
          <w:vertAlign w:val="superscript"/>
        </w:rPr>
        <w:t xml:space="preserve">,</w:t>
      </w:r>
      <w:hyperlink w:anchor="ref-viswanathan2012">
        <w:r>
          <w:rPr>
            <w:rStyle w:val="Hipervnculo"/>
            <w:vertAlign w:val="superscript"/>
          </w:rPr>
          <w:t xml:space="preserve">54</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35</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55</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56</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hyperlink w:anchor="ref-fabian2019">
        <w:r>
          <w:rPr>
            <w:rStyle w:val="Hipervnculo"/>
            <w:vertAlign w:val="superscript"/>
          </w:rPr>
          <w:t xml:space="preserve">57</w:t>
        </w:r>
      </w:hyperlink>
      <w:r>
        <w:t xml:space="preserve">. A menudo se utiliza en casos en los que la BT intracavitaria por sí sola puede no proporcionar dosis de radiación adecuadas a todo el tumor</w:t>
      </w:r>
      <w:hyperlink w:anchor="ref-murofushi2020">
        <w:r>
          <w:rPr>
            <w:rStyle w:val="Hipervnculo"/>
            <w:vertAlign w:val="superscript"/>
          </w:rPr>
          <w:t xml:space="preserve">55</w:t>
        </w:r>
      </w:hyperlink>
      <w:r>
        <w:t xml:space="preserve">.</w:t>
      </w:r>
    </w:p>
    <w:p>
      <w:pPr>
        <w:pStyle w:val="Textoindependiente"/>
      </w:pPr>
      <w:r>
        <w:t xml:space="preserve">Las ventajas de la BT intracavitaria incluyen su simplicidad, facilidad de uso y menor invasividad en comparación con una combinación de BT intracavitaria e intersticial. La BT intracavitaria se puede realizar utilizando aplicadores estándar, como tándem y ovoides o cilindros vaginales, que están fácilmente disponibles y se utilizan habitualmente en la práctica clínica</w:t>
      </w:r>
      <w:hyperlink w:anchor="ref-aggarwal2018">
        <w:r>
          <w:rPr>
            <w:rStyle w:val="Hipervnculo"/>
            <w:vertAlign w:val="superscript"/>
          </w:rPr>
          <w:t xml:space="preserve">56</w:t>
        </w:r>
      </w:hyperlink>
      <w:r>
        <w:t xml:space="preserve">. Requiere la inserción de menos agujas o catéteres en el tejido, lo que reduce la complejidad del procedimiento y el potencial de complicaciones. La BT intracavitaria también permite preservar relativamente los tejidos circundantes, como la vejiga y el recto, debido a la proximidad de la fuente de radiación al tumor.</w:t>
      </w:r>
    </w:p>
    <w:p>
      <w:pPr>
        <w:pStyle w:val="Textoindependiente"/>
      </w:pPr>
      <w:r>
        <w:t xml:space="preserve">Sin embargo, la BT intracavitaria puede tener algunas limitaciones en comparación con una combinación de BT intracavitaria e intersticial. Una posible desventaja es la capacidad limitada de administrar radiación a todo el volumen tumoral, especialmente en casos con tumores voluminosos o extensos</w:t>
      </w:r>
      <w:hyperlink w:anchor="ref-ohkubo2013">
        <w:r>
          <w:rPr>
            <w:rStyle w:val="Hipervnculo"/>
            <w:vertAlign w:val="superscript"/>
          </w:rPr>
          <w:t xml:space="preserve">58</w:t>
        </w:r>
      </w:hyperlink>
      <w:r>
        <w:t xml:space="preserve">. La BT intracavitaria por sí sola puede no proporcionar dosis de radiación adecuadas a todo el tumor, lo que da lugar a un control tumoral subóptimo</w:t>
      </w:r>
      <w:hyperlink w:anchor="ref-murofushi2020">
        <w:r>
          <w:rPr>
            <w:rStyle w:val="Hipervnculo"/>
            <w:vertAlign w:val="superscript"/>
          </w:rPr>
          <w:t xml:space="preserve">55</w:t>
        </w:r>
      </w:hyperlink>
      <w:r>
        <w:t xml:space="preserve">. En estos casos, una combinación de BT intracavitaria e intersticial permite una mejor cobertura del tumor y una mejor distribución de la dosis</w:t>
      </w:r>
      <w:hyperlink w:anchor="ref-tan2015">
        <w:r>
          <w:rPr>
            <w:rStyle w:val="Hipervnculo"/>
            <w:vertAlign w:val="superscript"/>
          </w:rPr>
          <w:t xml:space="preserve">59</w:t>
        </w:r>
      </w:hyperlink>
      <w:r>
        <w:t xml:space="preserve">. Además, la BT intersticial se puede utilizar para tratar zonas específicas del tumor o zonas con menor respuesta a la radiación, lo que proporciona un enfoque de tratamiento más adaptado y personalizado</w:t>
      </w:r>
      <w:hyperlink w:anchor="ref-fabian2019">
        <w:r>
          <w:rPr>
            <w:rStyle w:val="Hipervnculo"/>
            <w:vertAlign w:val="superscript"/>
          </w:rPr>
          <w:t xml:space="preserve">57</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20</w:t>
        </w:r>
      </w:hyperlink>
      <w:r>
        <w:rPr>
          <w:vertAlign w:val="superscript"/>
        </w:rPr>
        <w:t xml:space="preserve">,</w:t>
      </w:r>
      <w:hyperlink w:anchor="ref-dimopoulos2012">
        <w:r>
          <w:rPr>
            <w:rStyle w:val="Hipervnculo"/>
            <w:vertAlign w:val="superscript"/>
          </w:rPr>
          <w:t xml:space="preserve">35</w:t>
        </w:r>
      </w:hyperlink>
      <w:r>
        <w:rPr>
          <w:vertAlign w:val="superscript"/>
        </w:rPr>
        <w:t xml:space="preserve">,</w:t>
      </w:r>
      <w:hyperlink w:anchor="ref-potter2006">
        <w:r>
          <w:rPr>
            <w:rStyle w:val="Hipervnculo"/>
            <w:vertAlign w:val="superscript"/>
          </w:rPr>
          <w:t xml:space="preserve">60</w:t>
        </w:r>
      </w:hyperlink>
      <w:r>
        <w:rPr>
          <w:vertAlign w:val="superscript"/>
        </w:rPr>
        <w:t xml:space="preserve">,</w:t>
      </w:r>
      <w:hyperlink w:anchor="ref-hellebust2010">
        <w:r>
          <w:rPr>
            <w:rStyle w:val="Hipervnculo"/>
            <w:vertAlign w:val="superscript"/>
          </w:rPr>
          <w:t xml:space="preserve">61</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5</w:t>
        </w:r>
      </w:hyperlink>
      <w:r>
        <w:rPr>
          <w:vertAlign w:val="superscript"/>
        </w:rPr>
        <w:t xml:space="preserve">,</w:t>
      </w:r>
      <w:hyperlink w:anchor="ref-viswanathan2012">
        <w:r>
          <w:rPr>
            <w:rStyle w:val="Hipervnculo"/>
            <w:vertAlign w:val="superscript"/>
          </w:rPr>
          <w:t xml:space="preserve">54</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5</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60</w:t>
        </w:r>
      </w:hyperlink>
      <w:r>
        <w:t xml:space="preserve">. Solamente se hace algún comentario del equivalente de dosis de baja tasa propuesto por ICRU38</w:t>
      </w:r>
      <w:hyperlink w:anchor="ref-ICRU38">
        <w:r>
          <w:rPr>
            <w:rStyle w:val="Hipervnculo"/>
            <w:vertAlign w:val="superscript"/>
          </w:rPr>
          <w:t xml:space="preserve">15</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62</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20</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42</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63</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64</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65</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66</w:t>
        </w:r>
      </w:hyperlink>
      <w:r>
        <w:rPr>
          <w:vertAlign w:val="superscript"/>
        </w:rPr>
        <w:t xml:space="preserve">–</w:t>
      </w:r>
      <w:hyperlink w:anchor="ref-sturdza2022">
        <w:r>
          <w:rPr>
            <w:rStyle w:val="Hipervnculo"/>
            <w:vertAlign w:val="superscript"/>
          </w:rPr>
          <w:t xml:space="preserve">68</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20</w:t>
        </w:r>
      </w:hyperlink>
      <w:r>
        <w:rPr>
          <w:vertAlign w:val="superscript"/>
        </w:rPr>
        <w:t xml:space="preserve">,</w:t>
      </w:r>
      <w:hyperlink w:anchor="ref-potter2006">
        <w:r>
          <w:rPr>
            <w:rStyle w:val="Hipervnculo"/>
            <w:vertAlign w:val="superscript"/>
          </w:rPr>
          <w:t xml:space="preserve">60</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42</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40</w:t>
        </w:r>
      </w:hyperlink>
      <w:r>
        <w:rPr>
          <w:vertAlign w:val="superscript"/>
        </w:rPr>
        <w:t xml:space="preserve">,</w:t>
      </w:r>
      <w:hyperlink w:anchor="ref-hellebust2007">
        <w:r>
          <w:rPr>
            <w:rStyle w:val="Hipervnculo"/>
            <w:vertAlign w:val="superscript"/>
          </w:rPr>
          <w:t xml:space="preserve">69</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20</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70</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71</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72</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73</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60</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42</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74</w:t>
        </w:r>
      </w:hyperlink>
      <w:r>
        <w:rPr>
          <w:vertAlign w:val="superscript"/>
        </w:rPr>
        <w:t xml:space="preserve">–</w:t>
      </w:r>
      <w:hyperlink w:anchor="ref-kim2007">
        <w:r>
          <w:rPr>
            <w:rStyle w:val="Hipervnculo"/>
            <w:vertAlign w:val="superscript"/>
          </w:rPr>
          <w:t xml:space="preserve">77</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78</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2018">
        <w:r>
          <w:rPr>
            <w:rStyle w:val="Hipervnculo"/>
            <w:vertAlign w:val="superscript"/>
          </w:rPr>
          <w:t xml:space="preserve">34</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61</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las imágenes de resonancia magnética</w:t>
      </w:r>
      <w:hyperlink w:anchor="ref-hellebust2010">
        <w:r>
          <w:rPr>
            <w:rStyle w:val="Hipervnculo"/>
            <w:vertAlign w:val="superscript"/>
          </w:rPr>
          <w:t xml:space="preserve">61</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61</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79</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80</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81</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oncólogo radioterapeuta y del físico médico.</w:t>
      </w:r>
    </w:p>
    <w:bookmarkEnd w:id="93"/>
    <w:bookmarkEnd w:id="94"/>
    <w:bookmarkStart w:id="138" w:name="material-y-métodos"/>
    <w:p>
      <w:pPr>
        <w:pStyle w:val="Ttulo1"/>
      </w:pPr>
      <w:r>
        <w:t xml:space="preserve">2. Material y métodos</w:t>
      </w:r>
    </w:p>
    <w:bookmarkStart w:id="121" w:name="Xf8c62f517dcf073f4df10b3044d0d92793e5a66"/>
    <w:p>
      <w:pPr>
        <w:pStyle w:val="Ttulo2"/>
      </w:pPr>
      <w:r>
        <w:t xml:space="preserve">2.1 A method to incorporate interstitial components into the TPS gynecologic rigid applicator library (Otal2017 publicado en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71</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82</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 xml:space="preserve">83</w:t>
        </w:r>
      </w:hyperlink>
      <w:r>
        <w:t xml:space="preserve">. Por lo tanto, la profundidad de inserción de cada aguja ha de obtenerse midiendo la longitud libre con una regla.</w:t>
      </w:r>
    </w:p>
    <w:p>
      <w:pPr>
        <w:pStyle w:val="Textoindependiente"/>
      </w:pPr>
      <w:r>
        <w:t xml:space="preserve">Las exploraciones de MR de los pacientes se adquirieron con un generador de imágenes de MR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 estándar. Siguiendo las recomendaciones de GEC-ESTRO</w:t>
      </w:r>
      <w:hyperlink w:anchor="ref-haie-meder2005">
        <w:r>
          <w:rPr>
            <w:rStyle w:val="Hipervnculo"/>
            <w:vertAlign w:val="superscript"/>
          </w:rPr>
          <w:t xml:space="preserve">20</w:t>
        </w:r>
      </w:hyperlink>
      <w:r>
        <w:rPr>
          <w:vertAlign w:val="superscript"/>
        </w:rPr>
        <w:t xml:space="preserve">,</w:t>
      </w:r>
      <w:hyperlink w:anchor="ref-viswanathan2012">
        <w:r>
          <w:rPr>
            <w:rStyle w:val="Hipervnculo"/>
            <w:vertAlign w:val="superscript"/>
          </w:rPr>
          <w:t xml:space="preserve">54</w:t>
        </w:r>
      </w:hyperlink>
      <w:r>
        <w:rPr>
          <w:vertAlign w:val="superscript"/>
        </w:rPr>
        <w:t xml:space="preserve">,</w:t>
      </w:r>
      <w:hyperlink w:anchor="ref-potter2006">
        <w:r>
          <w:rPr>
            <w:rStyle w:val="Hipervnculo"/>
            <w:vertAlign w:val="superscript"/>
          </w:rPr>
          <w:t xml:space="preserve">60</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imágenes de resonancia magnética están descritos en Richart et al.</w:t>
      </w:r>
      <w:hyperlink w:anchor="ref-richart2015">
        <w:r>
          <w:rPr>
            <w:rStyle w:val="Hipervnculo"/>
            <w:vertAlign w:val="superscript"/>
          </w:rPr>
          <w:t xml:space="preserve">83</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78</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e35c5183bc3f8d52b83a11be010bd84bcbacc3f"/>
    <w:p>
      <w:pPr>
        <w:pStyle w:val="Ttulo2"/>
      </w:pPr>
      <w:r>
        <w:t xml:space="preserve">2.2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33</w:t>
        </w:r>
      </w:hyperlink>
      <w:r>
        <w:rPr>
          <w:vertAlign w:val="superscript"/>
        </w:rPr>
        <w:t xml:space="preserve">,</w:t>
      </w:r>
      <w:hyperlink w:anchor="ref-yoshida2010">
        <w:r>
          <w:rPr>
            <w:rStyle w:val="Hipervnculo"/>
            <w:vertAlign w:val="superscript"/>
          </w:rPr>
          <w:t xml:space="preserve">84</w:t>
        </w:r>
      </w:hyperlink>
      <w:r>
        <w:rPr>
          <w:vertAlign w:val="superscript"/>
        </w:rPr>
        <w:t xml:space="preserve">,</w:t>
      </w:r>
      <w:hyperlink w:anchor="ref-gynecolo2011">
        <w:r>
          <w:rPr>
            <w:rStyle w:val="Hipervnculo"/>
            <w:vertAlign w:val="superscript"/>
          </w:rPr>
          <w:t xml:space="preserve">85</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oncólogo radioterapeuta procede al implante y, posteriormente, se realiza una resonancia magnética post-implante, en la que se establece el contorno, las agujas más la reconstrucción en tándem, y la optimización.</w:t>
      </w:r>
    </w:p>
    <w:bookmarkEnd w:id="122"/>
    <w:bookmarkStart w:id="137" w:name="X7f09ca377b9259a203ffeaf38ca0b701bd5ca73"/>
    <w:p>
      <w:pPr>
        <w:pStyle w:val="Ttulo2"/>
      </w:pPr>
      <w:r>
        <w:t xml:space="preserve">2.3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esta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físico médico debe comprobar el cálculo TPS de la dosis (basado en TG43</w:t>
      </w:r>
      <w:hyperlink w:anchor="ref-rivard2004">
        <w:r>
          <w:rPr>
            <w:rStyle w:val="Hipervnculo"/>
            <w:vertAlign w:val="superscript"/>
          </w:rPr>
          <w:t xml:space="preserve">86</w:t>
        </w:r>
      </w:hyperlink>
      <w:r>
        <w:t xml:space="preserve"> </w:t>
      </w:r>
      <w:r>
        <w:t xml:space="preserve">y también en TG186</w:t>
      </w:r>
      <w:hyperlink w:anchor="ref-beaulieu2012a">
        <w:r>
          <w:rPr>
            <w:rStyle w:val="Hipervnculo"/>
            <w:vertAlign w:val="superscript"/>
          </w:rPr>
          <w:t xml:space="preserve">87</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61</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88</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89</w:t>
        </w:r>
      </w:hyperlink>
      <w:r>
        <w:t xml:space="preserve">. También se han compartido manuales específicos de los proveedores para orientar a los físicos.</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90</w:t>
        </w:r>
      </w:hyperlink>
      <w:r>
        <w:rPr>
          <w:vertAlign w:val="superscript"/>
        </w:rPr>
        <w:t xml:space="preserve">–</w:t>
      </w:r>
      <w:hyperlink w:anchor="ref-elfrink2002">
        <w:r>
          <w:rPr>
            <w:rStyle w:val="Hipervnculo"/>
            <w:vertAlign w:val="superscript"/>
          </w:rPr>
          <w:t xml:space="preserve">92</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 xml:space="preserve">15</w:t>
        </w:r>
      </w:hyperlink>
      <w:r>
        <w:rPr>
          <w:vertAlign w:val="superscript"/>
        </w:rPr>
        <w:t xml:space="preserve">,</w:t>
      </w:r>
      <w:hyperlink w:anchor="ref-swamidas2020">
        <w:r>
          <w:rPr>
            <w:rStyle w:val="Hipervnculo"/>
            <w:vertAlign w:val="superscript"/>
          </w:rPr>
          <w:t xml:space="preserve">93</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94</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95</w:t>
        </w:r>
      </w:hyperlink>
      <w:r>
        <w:rPr>
          <w:vertAlign w:val="superscript"/>
        </w:rPr>
        <w:t xml:space="preserve">,</w:t>
      </w:r>
      <w:hyperlink w:anchor="ref-xu2022">
        <w:r>
          <w:rPr>
            <w:rStyle w:val="Hipervnculo"/>
            <w:vertAlign w:val="superscript"/>
          </w:rPr>
          <w:t xml:space="preserve">96</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35</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78</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ICRU89">
        <w:r>
          <w:rPr>
            <w:rStyle w:val="Hipervnculo"/>
            <w:vertAlign w:val="superscript"/>
          </w:rPr>
          <w:t xml:space="preserve">42</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rescrib2013">
        <w:r>
          <w:rPr>
            <w:rStyle w:val="Hipervnculo"/>
            <w:vertAlign w:val="superscript"/>
          </w:rPr>
          <w:t xml:space="preserve">97</w:t>
        </w:r>
      </w:hyperlink>
      <w:r>
        <w:rPr>
          <w:vertAlign w:val="superscript"/>
        </w:rPr>
        <w:t xml:space="preserve">,</w:t>
      </w:r>
      <w:hyperlink w:anchor="ref-potter2018">
        <w:r>
          <w:rPr>
            <w:rStyle w:val="Hipervnculo"/>
            <w:vertAlign w:val="superscript"/>
          </w:rPr>
          <w:t xml:space="preserve">98</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73</w:t>
        </w:r>
      </w:hyperlink>
      <w:r>
        <w:rPr>
          <w:vertAlign w:val="superscript"/>
        </w:rPr>
        <w:t xml:space="preserve">,</w:t>
      </w:r>
      <w:hyperlink w:anchor="ref-nkiwane2015">
        <w:r>
          <w:rPr>
            <w:rStyle w:val="Hipervnculo"/>
            <w:vertAlign w:val="superscript"/>
          </w:rPr>
          <w:t xml:space="preserve">99</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100</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3"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 xml:space="preserve">20</w:t>
        </w:r>
      </w:hyperlink>
      <w:r>
        <w:rPr>
          <w:vertAlign w:val="superscript"/>
        </w:rPr>
        <w:t xml:space="preserve">,</w:t>
      </w:r>
      <w:hyperlink w:anchor="ref-dimopoulos2012">
        <w:r>
          <w:rPr>
            <w:rStyle w:val="Hipervnculo"/>
            <w:vertAlign w:val="superscript"/>
          </w:rPr>
          <w:t xml:space="preserve">35</w:t>
        </w:r>
      </w:hyperlink>
      <w:r>
        <w:rPr>
          <w:vertAlign w:val="superscript"/>
        </w:rPr>
        <w:t xml:space="preserve">,</w:t>
      </w:r>
      <w:hyperlink w:anchor="ref-viswanathan2012">
        <w:r>
          <w:rPr>
            <w:rStyle w:val="Hipervnculo"/>
            <w:vertAlign w:val="superscript"/>
          </w:rPr>
          <w:t xml:space="preserve">54</w:t>
        </w:r>
      </w:hyperlink>
      <w:r>
        <w:rPr>
          <w:vertAlign w:val="superscript"/>
        </w:rPr>
        <w:t xml:space="preserve">,</w:t>
      </w:r>
      <w:hyperlink w:anchor="ref-potter2006">
        <w:r>
          <w:rPr>
            <w:rStyle w:val="Hipervnculo"/>
            <w:vertAlign w:val="superscript"/>
          </w:rPr>
          <w:t xml:space="preserve">60</w:t>
        </w:r>
      </w:hyperlink>
      <w:r>
        <w:t xml:space="preserve">.</w:t>
      </w:r>
    </w:p>
    <w:bookmarkEnd w:id="139"/>
    <w:bookmarkStart w:id="148"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47" w:name="fig-preplan2"/>
          <w:p>
            <w:pPr>
              <w:jc w:val="center"/>
            </w:pPr>
            <w:r>
              <w:drawing>
                <wp:inline>
                  <wp:extent cx="5473700" cy="7095537"/>
                  <wp:effectExtent b="0" l="0" r="0" t="0"/>
                  <wp:docPr descr="" title="" id="145" name="Picture"/>
                  <a:graphic>
                    <a:graphicData uri="http://schemas.openxmlformats.org/drawingml/2006/picture">
                      <pic:pic>
                        <pic:nvPicPr>
                          <pic:cNvPr descr="img/Preplan2.jpg" id="146" name="Picture"/>
                          <pic:cNvPicPr>
                            <a:picLocks noChangeArrowheads="1" noChangeAspect="1"/>
                          </pic:cNvPicPr>
                        </pic:nvPicPr>
                        <pic:blipFill>
                          <a:blip r:embed="rId144"/>
                          <a:stretch>
                            <a:fillRect/>
                          </a:stretch>
                        </pic:blipFill>
                        <pic:spPr bwMode="auto">
                          <a:xfrm>
                            <a:off x="0" y="0"/>
                            <a:ext cx="5473700" cy="7095537"/>
                          </a:xfrm>
                          <a:prstGeom prst="rect">
                            <a:avLst/>
                          </a:prstGeom>
                          <a:noFill/>
                          <a:ln w="9525">
                            <a:noFill/>
                            <a:headEnd/>
                            <a:tailEnd/>
                          </a:ln>
                        </pic:spPr>
                      </pic:pic>
                    </a:graphicData>
                  </a:graphic>
                </wp:inline>
              </w:drawing>
            </w:r>
          </w:p>
          <w:p>
            <w:pPr>
              <w:jc w:val="center"/>
            </w:pPr>
            <w:pPr>
              <w:jc w:val="start"/>
              <w:spacing w:before="200"/>
              <w:pStyle w:val="ImageCaption"/>
            </w:pPr>
            <w:r>
              <w:t xml:space="preserve">Figura 3.2: Filas 1 y 2 plan virtual antes del implante. Filas 3 y 4 el implante final</w:t>
            </w:r>
          </w:p>
          <w:bookmarkEnd w:id="147"/>
        </w:tc>
      </w:tr>
    </w:tbl>
    <w:bookmarkEnd w:id="148"/>
    <w:bookmarkStart w:id="162"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49"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101</w:t>
        </w:r>
      </w:hyperlink>
      <w:r>
        <w:t xml:space="preserve"> </w:t>
      </w:r>
      <w:r>
        <w:t xml:space="preserve">o AMIGO</w:t>
      </w:r>
      <w:hyperlink w:anchor="ref-fonseca2014">
        <w:r>
          <w:rPr>
            <w:rStyle w:val="Hipervnculo"/>
            <w:vertAlign w:val="superscript"/>
          </w:rPr>
          <w:t xml:space="preserve">102</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49"/>
    <w:bookmarkStart w:id="150"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0"/>
    <w:bookmarkStart w:id="151"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1"/>
    <w:bookmarkStart w:id="152"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103</w:t>
        </w:r>
      </w:hyperlink>
      <w:r>
        <w:t xml:space="preserve"> </w:t>
      </w:r>
      <w:r>
        <w:t xml:space="preserve">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bookmarkEnd w:id="152"/>
    <w:bookmarkStart w:id="153"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83</w:t>
        </w:r>
      </w:hyperlink>
      <w:r>
        <w:t xml:space="preserve"> </w:t>
      </w:r>
      <w:r>
        <w:t xml:space="preserve">sugieren un método para reconstruir las agujas en el aplicador de Utrecht basado en la longitud insertada de cada aguja según lo informado por el oncólogo radioterápico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79</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104</w:t>
        </w:r>
      </w:hyperlink>
      <w:r>
        <w:t xml:space="preserve"> </w:t>
      </w:r>
      <w:r>
        <w:t xml:space="preserve">han probado una</w:t>
      </w:r>
      <w:r>
        <w:t xml:space="preserve"> </w:t>
      </w:r>
      <w:r>
        <w:rPr>
          <w:iCs/>
          <w:i/>
        </w:rPr>
        <w:t xml:space="preserve">dummy</w:t>
      </w:r>
      <w:r>
        <w:t xml:space="preserve"> </w:t>
      </w:r>
      <w:r>
        <w:t xml:space="preserve">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105</w:t>
        </w:r>
      </w:hyperlink>
      <w:r>
        <w:t xml:space="preserve">.</w:t>
      </w:r>
    </w:p>
    <w:bookmarkEnd w:id="153"/>
    <w:bookmarkStart w:id="154"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4"/>
    <w:bookmarkStart w:id="155"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55"/>
    <w:bookmarkStart w:id="156"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106</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93</w:t>
        </w:r>
      </w:hyperlink>
      <w:r>
        <w:t xml:space="preserve"> </w:t>
      </w:r>
      <w:r>
        <w:t xml:space="preserve">y Kim et al.</w:t>
      </w:r>
      <w:hyperlink w:anchor="ref-kim2021">
        <w:r>
          <w:rPr>
            <w:rStyle w:val="Hipervnculo"/>
            <w:vertAlign w:val="superscript"/>
          </w:rPr>
          <w:t xml:space="preserve">107</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56"/>
    <w:bookmarkStart w:id="157"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57"/>
    <w:bookmarkStart w:id="158"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58"/>
    <w:bookmarkStart w:id="159"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59"/>
    <w:bookmarkStart w:id="160"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0"/>
    <w:bookmarkStart w:id="161"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108</w:t>
        </w:r>
      </w:hyperlink>
      <w:r>
        <w:rPr>
          <w:vertAlign w:val="superscript"/>
        </w:rPr>
        <w:t xml:space="preserve">–</w:t>
      </w:r>
      <w:hyperlink w:anchor="ref-sinnatamby2016">
        <w:r>
          <w:rPr>
            <w:rStyle w:val="Hipervnculo"/>
            <w:vertAlign w:val="superscript"/>
          </w:rPr>
          <w:t xml:space="preserve">110</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111</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112</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resonancia magnética.</w:t>
      </w:r>
    </w:p>
    <w:bookmarkEnd w:id="161"/>
    <w:bookmarkEnd w:id="162"/>
    <w:bookmarkEnd w:id="163"/>
    <w:bookmarkStart w:id="248" w:name="artículos"/>
    <w:p>
      <w:pPr>
        <w:pStyle w:val="Ttulo1"/>
      </w:pPr>
      <w:r>
        <w:t xml:space="preserve">4. Artículos</w:t>
      </w:r>
    </w:p>
    <w:p>
      <w:r>
        <w:br w:type="page"/>
      </w:r>
    </w:p>
    <w:bookmarkStart w:id="185"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65" name="Picture"/>
            <a:graphic>
              <a:graphicData uri="http://schemas.openxmlformats.org/drawingml/2006/picture">
                <pic:pic>
                  <pic:nvPicPr>
                    <pic:cNvPr descr="articulos/librerias/librerias-1.png" id="166" name="Picture"/>
                    <pic:cNvPicPr>
                      <a:picLocks noChangeArrowheads="1" noChangeAspect="1"/>
                    </pic:cNvPicPr>
                  </pic:nvPicPr>
                  <pic:blipFill>
                    <a:blip r:embed="rId16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68" name="Picture"/>
            <a:graphic>
              <a:graphicData uri="http://schemas.openxmlformats.org/drawingml/2006/picture">
                <pic:pic>
                  <pic:nvPicPr>
                    <pic:cNvPr descr="articulos/librerias/librerias-2.png" id="169" name="Picture"/>
                    <pic:cNvPicPr>
                      <a:picLocks noChangeArrowheads="1" noChangeAspect="1"/>
                    </pic:cNvPicPr>
                  </pic:nvPicPr>
                  <pic:blipFill>
                    <a:blip r:embed="rId16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1" name="Picture"/>
            <a:graphic>
              <a:graphicData uri="http://schemas.openxmlformats.org/drawingml/2006/picture">
                <pic:pic>
                  <pic:nvPicPr>
                    <pic:cNvPr descr="articulos/librerias/librerias-3.png" id="172" name="Picture"/>
                    <pic:cNvPicPr>
                      <a:picLocks noChangeArrowheads="1" noChangeAspect="1"/>
                    </pic:cNvPicPr>
                  </pic:nvPicPr>
                  <pic:blipFill>
                    <a:blip r:embed="rId17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4" name="Picture"/>
            <a:graphic>
              <a:graphicData uri="http://schemas.openxmlformats.org/drawingml/2006/picture">
                <pic:pic>
                  <pic:nvPicPr>
                    <pic:cNvPr descr="articulos/librerias/librerias-4.png" id="175" name="Picture"/>
                    <pic:cNvPicPr>
                      <a:picLocks noChangeArrowheads="1" noChangeAspect="1"/>
                    </pic:cNvPicPr>
                  </pic:nvPicPr>
                  <pic:blipFill>
                    <a:blip r:embed="rId17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7" name="Picture"/>
            <a:graphic>
              <a:graphicData uri="http://schemas.openxmlformats.org/drawingml/2006/picture">
                <pic:pic>
                  <pic:nvPicPr>
                    <pic:cNvPr descr="articulos/librerias/librerias-5.png" id="178" name="Picture"/>
                    <pic:cNvPicPr>
                      <a:picLocks noChangeArrowheads="1" noChangeAspect="1"/>
                    </pic:cNvPicPr>
                  </pic:nvPicPr>
                  <pic:blipFill>
                    <a:blip r:embed="rId17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0" name="Picture"/>
            <a:graphic>
              <a:graphicData uri="http://schemas.openxmlformats.org/drawingml/2006/picture">
                <pic:pic>
                  <pic:nvPicPr>
                    <pic:cNvPr descr="articulos/librerias/librerias-6.png" id="181" name="Picture"/>
                    <pic:cNvPicPr>
                      <a:picLocks noChangeArrowheads="1" noChangeAspect="1"/>
                    </pic:cNvPicPr>
                  </pic:nvPicPr>
                  <pic:blipFill>
                    <a:blip r:embed="rId17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3" name="Picture"/>
            <a:graphic>
              <a:graphicData uri="http://schemas.openxmlformats.org/drawingml/2006/picture">
                <pic:pic>
                  <pic:nvPicPr>
                    <pic:cNvPr descr="articulos/librerias/librerias-7.png" id="184" name="Picture"/>
                    <pic:cNvPicPr>
                      <a:picLocks noChangeArrowheads="1" noChangeAspect="1"/>
                    </pic:cNvPicPr>
                  </pic:nvPicPr>
                  <pic:blipFill>
                    <a:blip r:embed="rId182"/>
                    <a:stretch>
                      <a:fillRect/>
                    </a:stretch>
                  </pic:blipFill>
                  <pic:spPr bwMode="auto">
                    <a:xfrm>
                      <a:off x="0" y="0"/>
                      <a:ext cx="5473700" cy="7740619"/>
                    </a:xfrm>
                    <a:prstGeom prst="rect">
                      <a:avLst/>
                    </a:prstGeom>
                    <a:noFill/>
                    <a:ln w="9525">
                      <a:noFill/>
                      <a:headEnd/>
                      <a:tailEnd/>
                    </a:ln>
                  </pic:spPr>
                </pic:pic>
              </a:graphicData>
            </a:graphic>
          </wp:inline>
        </w:drawing>
      </w:r>
    </w:p>
    <w:bookmarkEnd w:id="185"/>
    <w:bookmarkStart w:id="201"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87" name="Picture"/>
            <a:graphic>
              <a:graphicData uri="http://schemas.openxmlformats.org/drawingml/2006/picture">
                <pic:pic>
                  <pic:nvPicPr>
                    <pic:cNvPr descr="articulos/preplan/preplan-1.png" id="188" name="Picture"/>
                    <pic:cNvPicPr>
                      <a:picLocks noChangeArrowheads="1" noChangeAspect="1"/>
                    </pic:cNvPicPr>
                  </pic:nvPicPr>
                  <pic:blipFill>
                    <a:blip r:embed="rId18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0" name="Picture"/>
            <a:graphic>
              <a:graphicData uri="http://schemas.openxmlformats.org/drawingml/2006/picture">
                <pic:pic>
                  <pic:nvPicPr>
                    <pic:cNvPr descr="articulos/preplan/preplan-2.png" id="191" name="Picture"/>
                    <pic:cNvPicPr>
                      <a:picLocks noChangeArrowheads="1" noChangeAspect="1"/>
                    </pic:cNvPicPr>
                  </pic:nvPicPr>
                  <pic:blipFill>
                    <a:blip r:embed="rId18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3" name="Picture"/>
            <a:graphic>
              <a:graphicData uri="http://schemas.openxmlformats.org/drawingml/2006/picture">
                <pic:pic>
                  <pic:nvPicPr>
                    <pic:cNvPr descr="articulos/preplan/preplan-3.png" id="194" name="Picture"/>
                    <pic:cNvPicPr>
                      <a:picLocks noChangeArrowheads="1" noChangeAspect="1"/>
                    </pic:cNvPicPr>
                  </pic:nvPicPr>
                  <pic:blipFill>
                    <a:blip r:embed="rId19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6" name="Picture"/>
            <a:graphic>
              <a:graphicData uri="http://schemas.openxmlformats.org/drawingml/2006/picture">
                <pic:pic>
                  <pic:nvPicPr>
                    <pic:cNvPr descr="articulos/preplan/preplan-4.png" id="197" name="Picture"/>
                    <pic:cNvPicPr>
                      <a:picLocks noChangeArrowheads="1" noChangeAspect="1"/>
                    </pic:cNvPicPr>
                  </pic:nvPicPr>
                  <pic:blipFill>
                    <a:blip r:embed="rId19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9" name="Picture"/>
            <a:graphic>
              <a:graphicData uri="http://schemas.openxmlformats.org/drawingml/2006/picture">
                <pic:pic>
                  <pic:nvPicPr>
                    <pic:cNvPr descr="articulos/preplan/preplan-5.png" id="200" name="Picture"/>
                    <pic:cNvPicPr>
                      <a:picLocks noChangeArrowheads="1" noChangeAspect="1"/>
                    </pic:cNvPicPr>
                  </pic:nvPicPr>
                  <pic:blipFill>
                    <a:blip r:embed="rId198"/>
                    <a:stretch>
                      <a:fillRect/>
                    </a:stretch>
                  </pic:blipFill>
                  <pic:spPr bwMode="auto">
                    <a:xfrm>
                      <a:off x="0" y="0"/>
                      <a:ext cx="5473700" cy="7740619"/>
                    </a:xfrm>
                    <a:prstGeom prst="rect">
                      <a:avLst/>
                    </a:prstGeom>
                    <a:noFill/>
                    <a:ln w="9525">
                      <a:noFill/>
                      <a:headEnd/>
                      <a:tailEnd/>
                    </a:ln>
                  </pic:spPr>
                </pic:pic>
              </a:graphicData>
            </a:graphic>
          </wp:inline>
        </w:drawing>
      </w:r>
    </w:p>
    <w:bookmarkEnd w:id="201"/>
    <w:bookmarkStart w:id="247"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3" name="Picture"/>
            <a:graphic>
              <a:graphicData uri="http://schemas.openxmlformats.org/drawingml/2006/picture">
                <pic:pic>
                  <pic:nvPicPr>
                    <pic:cNvPr descr="articulos/cancers/cancers-01.png" id="204" name="Picture"/>
                    <pic:cNvPicPr>
                      <a:picLocks noChangeArrowheads="1" noChangeAspect="1"/>
                    </pic:cNvPicPr>
                  </pic:nvPicPr>
                  <pic:blipFill>
                    <a:blip r:embed="rId20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6" name="Picture"/>
            <a:graphic>
              <a:graphicData uri="http://schemas.openxmlformats.org/drawingml/2006/picture">
                <pic:pic>
                  <pic:nvPicPr>
                    <pic:cNvPr descr="articulos/cancers/cancers-02.png" id="207" name="Picture"/>
                    <pic:cNvPicPr>
                      <a:picLocks noChangeArrowheads="1" noChangeAspect="1"/>
                    </pic:cNvPicPr>
                  </pic:nvPicPr>
                  <pic:blipFill>
                    <a:blip r:embed="rId20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9" name="Picture"/>
            <a:graphic>
              <a:graphicData uri="http://schemas.openxmlformats.org/drawingml/2006/picture">
                <pic:pic>
                  <pic:nvPicPr>
                    <pic:cNvPr descr="articulos/cancers/cancers-03.png" id="210" name="Picture"/>
                    <pic:cNvPicPr>
                      <a:picLocks noChangeArrowheads="1" noChangeAspect="1"/>
                    </pic:cNvPicPr>
                  </pic:nvPicPr>
                  <pic:blipFill>
                    <a:blip r:embed="rId20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2" name="Picture"/>
            <a:graphic>
              <a:graphicData uri="http://schemas.openxmlformats.org/drawingml/2006/picture">
                <pic:pic>
                  <pic:nvPicPr>
                    <pic:cNvPr descr="articulos/cancers/cancers-04.png" id="213" name="Picture"/>
                    <pic:cNvPicPr>
                      <a:picLocks noChangeArrowheads="1" noChangeAspect="1"/>
                    </pic:cNvPicPr>
                  </pic:nvPicPr>
                  <pic:blipFill>
                    <a:blip r:embed="rId21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5" name="Picture"/>
            <a:graphic>
              <a:graphicData uri="http://schemas.openxmlformats.org/drawingml/2006/picture">
                <pic:pic>
                  <pic:nvPicPr>
                    <pic:cNvPr descr="articulos/cancers/cancers-05.png" id="216" name="Picture"/>
                    <pic:cNvPicPr>
                      <a:picLocks noChangeArrowheads="1" noChangeAspect="1"/>
                    </pic:cNvPicPr>
                  </pic:nvPicPr>
                  <pic:blipFill>
                    <a:blip r:embed="rId21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8" name="Picture"/>
            <a:graphic>
              <a:graphicData uri="http://schemas.openxmlformats.org/drawingml/2006/picture">
                <pic:pic>
                  <pic:nvPicPr>
                    <pic:cNvPr descr="articulos/cancers/cancers-06.png" id="219" name="Picture"/>
                    <pic:cNvPicPr>
                      <a:picLocks noChangeArrowheads="1" noChangeAspect="1"/>
                    </pic:cNvPicPr>
                  </pic:nvPicPr>
                  <pic:blipFill>
                    <a:blip r:embed="rId21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1" name="Picture"/>
            <a:graphic>
              <a:graphicData uri="http://schemas.openxmlformats.org/drawingml/2006/picture">
                <pic:pic>
                  <pic:nvPicPr>
                    <pic:cNvPr descr="articulos/cancers/cancers-07.png" id="222" name="Picture"/>
                    <pic:cNvPicPr>
                      <a:picLocks noChangeArrowheads="1" noChangeAspect="1"/>
                    </pic:cNvPicPr>
                  </pic:nvPicPr>
                  <pic:blipFill>
                    <a:blip r:embed="rId22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4" name="Picture"/>
            <a:graphic>
              <a:graphicData uri="http://schemas.openxmlformats.org/drawingml/2006/picture">
                <pic:pic>
                  <pic:nvPicPr>
                    <pic:cNvPr descr="articulos/cancers/cancers-08.png" id="225" name="Picture"/>
                    <pic:cNvPicPr>
                      <a:picLocks noChangeArrowheads="1" noChangeAspect="1"/>
                    </pic:cNvPicPr>
                  </pic:nvPicPr>
                  <pic:blipFill>
                    <a:blip r:embed="rId22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7" name="Picture"/>
            <a:graphic>
              <a:graphicData uri="http://schemas.openxmlformats.org/drawingml/2006/picture">
                <pic:pic>
                  <pic:nvPicPr>
                    <pic:cNvPr descr="articulos/cancers/cancers-09.png" id="228" name="Picture"/>
                    <pic:cNvPicPr>
                      <a:picLocks noChangeArrowheads="1" noChangeAspect="1"/>
                    </pic:cNvPicPr>
                  </pic:nvPicPr>
                  <pic:blipFill>
                    <a:blip r:embed="rId22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0" name="Picture"/>
            <a:graphic>
              <a:graphicData uri="http://schemas.openxmlformats.org/drawingml/2006/picture">
                <pic:pic>
                  <pic:nvPicPr>
                    <pic:cNvPr descr="articulos/cancers/cancers-10.png" id="231" name="Picture"/>
                    <pic:cNvPicPr>
                      <a:picLocks noChangeArrowheads="1" noChangeAspect="1"/>
                    </pic:cNvPicPr>
                  </pic:nvPicPr>
                  <pic:blipFill>
                    <a:blip r:embed="rId22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3" name="Picture"/>
            <a:graphic>
              <a:graphicData uri="http://schemas.openxmlformats.org/drawingml/2006/picture">
                <pic:pic>
                  <pic:nvPicPr>
                    <pic:cNvPr descr="articulos/cancers/cancers-11.png" id="234" name="Picture"/>
                    <pic:cNvPicPr>
                      <a:picLocks noChangeArrowheads="1" noChangeAspect="1"/>
                    </pic:cNvPicPr>
                  </pic:nvPicPr>
                  <pic:blipFill>
                    <a:blip r:embed="rId2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6" name="Picture"/>
            <a:graphic>
              <a:graphicData uri="http://schemas.openxmlformats.org/drawingml/2006/picture">
                <pic:pic>
                  <pic:nvPicPr>
                    <pic:cNvPr descr="articulos/cancers/cancers-12.png" id="237" name="Picture"/>
                    <pic:cNvPicPr>
                      <a:picLocks noChangeArrowheads="1" noChangeAspect="1"/>
                    </pic:cNvPicPr>
                  </pic:nvPicPr>
                  <pic:blipFill>
                    <a:blip r:embed="rId2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9" name="Picture"/>
            <a:graphic>
              <a:graphicData uri="http://schemas.openxmlformats.org/drawingml/2006/picture">
                <pic:pic>
                  <pic:nvPicPr>
                    <pic:cNvPr descr="articulos/cancers/cancers-13.png" id="240" name="Picture"/>
                    <pic:cNvPicPr>
                      <a:picLocks noChangeArrowheads="1" noChangeAspect="1"/>
                    </pic:cNvPicPr>
                  </pic:nvPicPr>
                  <pic:blipFill>
                    <a:blip r:embed="rId2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2" name="Picture"/>
            <a:graphic>
              <a:graphicData uri="http://schemas.openxmlformats.org/drawingml/2006/picture">
                <pic:pic>
                  <pic:nvPicPr>
                    <pic:cNvPr descr="articulos/cancers/cancers-14.png" id="243" name="Picture"/>
                    <pic:cNvPicPr>
                      <a:picLocks noChangeArrowheads="1" noChangeAspect="1"/>
                    </pic:cNvPicPr>
                  </pic:nvPicPr>
                  <pic:blipFill>
                    <a:blip r:embed="rId2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5" name="Picture"/>
            <a:graphic>
              <a:graphicData uri="http://schemas.openxmlformats.org/drawingml/2006/picture">
                <pic:pic>
                  <pic:nvPicPr>
                    <pic:cNvPr descr="articulos/cancers/cancers-15.png" id="246" name="Picture"/>
                    <pic:cNvPicPr>
                      <a:picLocks noChangeArrowheads="1" noChangeAspect="1"/>
                    </pic:cNvPicPr>
                  </pic:nvPicPr>
                  <pic:blipFill>
                    <a:blip r:embed="rId244"/>
                    <a:stretch>
                      <a:fillRect/>
                    </a:stretch>
                  </pic:blipFill>
                  <pic:spPr bwMode="auto">
                    <a:xfrm>
                      <a:off x="0" y="0"/>
                      <a:ext cx="5473700" cy="7740619"/>
                    </a:xfrm>
                    <a:prstGeom prst="rect">
                      <a:avLst/>
                    </a:prstGeom>
                    <a:noFill/>
                    <a:ln w="9525">
                      <a:noFill/>
                      <a:headEnd/>
                      <a:tailEnd/>
                    </a:ln>
                  </pic:spPr>
                </pic:pic>
              </a:graphicData>
            </a:graphic>
          </wp:inline>
        </w:drawing>
      </w:r>
    </w:p>
    <w:bookmarkEnd w:id="247"/>
    <w:bookmarkEnd w:id="248"/>
    <w:bookmarkStart w:id="285" w:name="discusión"/>
    <w:p>
      <w:pPr>
        <w:pStyle w:val="Ttulo1"/>
      </w:pPr>
      <w:r>
        <w:t xml:space="preserve">5. Discusión</w:t>
      </w:r>
    </w:p>
    <w:bookmarkStart w:id="249" w:name="sec-discusionotal2017"/>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61</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113</w:t>
        </w:r>
      </w:hyperlink>
      <w:r>
        <w:t xml:space="preserve">.Las agujas se reconstruyeron utilizando la metodología descrita en Pérez-Calatayud et al</w:t>
      </w:r>
      <w:hyperlink w:anchor="ref-perez-calatayud2011">
        <w:r>
          <w:rPr>
            <w:rStyle w:val="Hipervnculo"/>
            <w:vertAlign w:val="superscript"/>
          </w:rPr>
          <w:t xml:space="preserve">114</w:t>
        </w:r>
      </w:hyperlink>
      <w:r>
        <w:t xml:space="preserve">.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35</w:t>
        </w:r>
      </w:hyperlink>
      <w:r>
        <w:t xml:space="preserve">.</w:t>
      </w:r>
    </w:p>
    <w:p>
      <w:pPr>
        <w:pStyle w:val="Textoindependiente"/>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aquí propuesto es específico para el TPS Oncentra y para los aplicadores Utrecht y TB. No obstante, el método es extensible a otros planificadores que posean librerías de aplicadores y otros aplicadores intersticiales distintos de los utilizados.</w:t>
      </w:r>
    </w:p>
    <w:bookmarkEnd w:id="249"/>
    <w:bookmarkStart w:id="250"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115</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61</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116</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117</w:t>
        </w:r>
      </w:hyperlink>
      <w:r>
        <w:t xml:space="preserve"> </w:t>
      </w:r>
      <w:r>
        <w:t xml:space="preserve">o paravaginal</w:t>
      </w:r>
      <w:hyperlink w:anchor="ref-petric2014c">
        <w:r>
          <w:rPr>
            <w:rStyle w:val="Hipervnculo"/>
            <w:vertAlign w:val="superscript"/>
          </w:rPr>
          <w:t xml:space="preserve">118</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117</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10 pacientes consecutivas.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BT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0"/>
    <w:bookmarkStart w:id="251"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119</w:t>
        </w:r>
      </w:hyperlink>
      <w:r>
        <w:rPr>
          <w:vertAlign w:val="superscript"/>
        </w:rPr>
        <w:t xml:space="preserve">–</w:t>
      </w:r>
      <w:hyperlink w:anchor="ref-wang2020">
        <w:r>
          <w:rPr>
            <w:rStyle w:val="Hipervnculo"/>
            <w:vertAlign w:val="superscript"/>
          </w:rPr>
          <w:t xml:space="preserve">121</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122</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123</w:t>
        </w:r>
      </w:hyperlink>
      <w:r>
        <w:rPr>
          <w:vertAlign w:val="superscript"/>
        </w:rPr>
        <w:t xml:space="preserve">–</w:t>
      </w:r>
      <w:hyperlink w:anchor="ref-vanheerden2021">
        <w:r>
          <w:rPr>
            <w:rStyle w:val="Hipervnculo"/>
            <w:vertAlign w:val="superscript"/>
          </w:rPr>
          <w:t xml:space="preserve">125</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 xml:space="preserve">105</w:t>
        </w:r>
      </w:hyperlink>
      <w:r>
        <w:t xml:space="preserve">.</w:t>
      </w:r>
    </w:p>
    <w:bookmarkEnd w:id="251"/>
    <w:bookmarkStart w:id="284"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82</w:t>
        </w:r>
      </w:hyperlink>
      <w:r>
        <w:t xml:space="preserve"> </w:t>
      </w:r>
      <w:r>
        <w:t xml:space="preserve">y por otra la de Richart et al</w:t>
      </w:r>
      <w:hyperlink w:anchor="ref-richart2015">
        <w:r>
          <w:rPr>
            <w:rStyle w:val="Hipervnculo"/>
            <w:vertAlign w:val="superscript"/>
          </w:rPr>
          <w:t xml:space="preserve">83</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Va a ser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raíz del artículo de Richart et al. y uniendo las soluciones expuestas en él con la librería de aplicadores del TPS Oncentra el resultado es la publicación Otal et al.</w:t>
      </w:r>
      <w:hyperlink w:anchor="ref-otal2017">
        <w:r>
          <w:rPr>
            <w:rStyle w:val="Hipervnculo"/>
            <w:vertAlign w:val="superscript"/>
          </w:rPr>
          <w:t xml:space="preserve">79</w:t>
        </w:r>
      </w:hyperlink>
      <w:r>
        <w:t xml:space="preserve">. En él,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del modelo virtual dota al equipo formado por el físico médico y el oncólogo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83</w:t>
        </w:r>
      </w:hyperlink>
      <w:r>
        <w:t xml:space="preserve"> </w:t>
      </w:r>
      <w:r>
        <w:t xml:space="preserve">va a ser explorada en trabajos posteriores. En la publicación de Otal et al.</w:t>
      </w:r>
      <w:hyperlink w:anchor="ref-otal2017">
        <w:r>
          <w:rPr>
            <w:rStyle w:val="Hipervnculo"/>
            <w:vertAlign w:val="superscript"/>
          </w:rPr>
          <w:t xml:space="preserve">79</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0"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55" w:name="fig-viena1"/>
                      <w:p>
                        <w:pPr>
                          <w:jc w:val="center"/>
                          <w:jc w:val="center"/>
                          <w:jc w:val="center"/>
                        </w:pPr>
                        <w:r>
                          <w:drawing>
                            <wp:inline>
                              <wp:extent cx="2971800" cy="962863"/>
                              <wp:effectExtent b="0" l="0" r="0" t="0"/>
                              <wp:docPr descr="" title="" id="253" name="Picture"/>
                              <a:graphic>
                                <a:graphicData uri="http://schemas.openxmlformats.org/drawingml/2006/picture">
                                  <pic:pic>
                                    <pic:nvPicPr>
                                      <pic:cNvPr descr="img/viena1.png" id="254" name="Picture"/>
                                      <pic:cNvPicPr>
                                        <a:picLocks noChangeArrowheads="1" noChangeAspect="1"/>
                                      </pic:cNvPicPr>
                                    </pic:nvPicPr>
                                    <pic:blipFill>
                                      <a:blip r:embed="rId252"/>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55"/>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59" w:name="fig-viena2"/>
                      <w:p>
                        <w:pPr>
                          <w:jc w:val="center"/>
                          <w:jc w:val="center"/>
                          <w:jc w:val="center"/>
                        </w:pPr>
                        <w:r>
                          <w:drawing>
                            <wp:inline>
                              <wp:extent cx="2971800" cy="1345923"/>
                              <wp:effectExtent b="0" l="0" r="0" t="0"/>
                              <wp:docPr descr="" title="" id="257" name="Picture"/>
                              <a:graphic>
                                <a:graphicData uri="http://schemas.openxmlformats.org/drawingml/2006/picture">
                                  <pic:pic>
                                    <pic:nvPicPr>
                                      <pic:cNvPr descr="img/viena2.png" id="258" name="Picture"/>
                                      <pic:cNvPicPr>
                                        <a:picLocks noChangeArrowheads="1" noChangeAspect="1"/>
                                      </pic:cNvPicPr>
                                    </pic:nvPicPr>
                                    <pic:blipFill>
                                      <a:blip r:embed="rId256"/>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59"/>
                    </w:tc>
                  </w:tr>
                </w:tbl>
                <w:p/>
              </w:tc>
            </w:tr>
          </w:tbl>
          <w:p>
            <w:pPr>
              <w:jc w:val="center"/>
            </w:pPr>
            <w:pPr>
              <w:jc w:val="start"/>
              <w:spacing w:before="200"/>
              <w:pStyle w:val="ImageCaption"/>
            </w:pPr>
            <w:pPr>
              <w:spacing w:before="200"/>
              <w:pStyle w:val="ImageCaption"/>
            </w:pPr>
            <w:r>
              <w:t xml:space="preserve">Figura 5.1: Aplicador Vienna en MRI</w:t>
            </w:r>
          </w:p>
          <w:bookmarkEnd w:id="260"/>
        </w:tc>
      </w:tr>
    </w:tbl>
    <w:p>
      <w:pPr>
        <w:pStyle w:val="Textoindependiente"/>
      </w:pPr>
      <w:r>
        <w:t xml:space="preserve">En 2018 Richart et al.</w:t>
      </w:r>
      <w:hyperlink w:anchor="ref-richart2018">
        <w:r>
          <w:rPr>
            <w:rStyle w:val="Hipervnculo"/>
            <w:vertAlign w:val="superscript"/>
          </w:rPr>
          <w:t xml:space="preserve">34</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126</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78</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caracter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4" w:name="fig-utrecht1"/>
          <w:p>
            <w:pPr>
              <w:jc w:val="center"/>
            </w:pPr>
            <w:r>
              <w:drawing>
                <wp:inline>
                  <wp:extent cx="5473700" cy="3717984"/>
                  <wp:effectExtent b="0" l="0" r="0" t="0"/>
                  <wp:docPr descr="" title="" id="262" name="Picture"/>
                  <a:graphic>
                    <a:graphicData uri="http://schemas.openxmlformats.org/drawingml/2006/picture">
                      <pic:pic>
                        <pic:nvPicPr>
                          <pic:cNvPr descr="img/utrecht1.png" id="263" name="Picture"/>
                          <pic:cNvPicPr>
                            <a:picLocks noChangeArrowheads="1" noChangeAspect="1"/>
                          </pic:cNvPicPr>
                        </pic:nvPicPr>
                        <pic:blipFill>
                          <a:blip r:embed="rId261"/>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4"/>
        </w:tc>
      </w:tr>
    </w:tbl>
    <w:p>
      <w:pPr>
        <w:pStyle w:val="Textoindependiente"/>
      </w:pPr>
      <w:r>
        <w:t xml:space="preserve">El método descrito en Otal et al.</w:t>
      </w:r>
      <w:hyperlink w:anchor="ref-otal2019_plastic">
        <w:r>
          <w:rPr>
            <w:rStyle w:val="Hipervnculo"/>
            <w:vertAlign w:val="superscript"/>
          </w:rPr>
          <w:t xml:space="preserve">126</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127</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3"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8" w:name="fig-fletcher1"/>
                      <w:p>
                        <w:pPr>
                          <w:jc w:val="center"/>
                          <w:jc w:val="center"/>
                          <w:jc w:val="center"/>
                        </w:pPr>
                        <w:r>
                          <w:drawing>
                            <wp:inline>
                              <wp:extent cx="2971800" cy="1095507"/>
                              <wp:effectExtent b="0" l="0" r="0" t="0"/>
                              <wp:docPr descr="" title="" id="266" name="Picture"/>
                              <a:graphic>
                                <a:graphicData uri="http://schemas.openxmlformats.org/drawingml/2006/picture">
                                  <pic:pic>
                                    <pic:nvPicPr>
                                      <pic:cNvPr descr="img/fletcher2.png" id="267" name="Picture"/>
                                      <pic:cNvPicPr>
                                        <a:picLocks noChangeArrowheads="1" noChangeAspect="1"/>
                                      </pic:cNvPicPr>
                                    </pic:nvPicPr>
                                    <pic:blipFill>
                                      <a:blip r:embed="rId265"/>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6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2" w:name="fig-fletcher2"/>
                      <w:p>
                        <w:pPr>
                          <w:jc w:val="center"/>
                          <w:jc w:val="center"/>
                          <w:jc w:val="center"/>
                        </w:pPr>
                        <w:r>
                          <w:drawing>
                            <wp:inline>
                              <wp:extent cx="2971800" cy="717143"/>
                              <wp:effectExtent b="0" l="0" r="0" t="0"/>
                              <wp:docPr descr="" title="" id="270" name="Picture"/>
                              <a:graphic>
                                <a:graphicData uri="http://schemas.openxmlformats.org/drawingml/2006/picture">
                                  <pic:pic>
                                    <pic:nvPicPr>
                                      <pic:cNvPr descr="img/fletcher1.png" id="271" name="Picture"/>
                                      <pic:cNvPicPr>
                                        <a:picLocks noChangeArrowheads="1" noChangeAspect="1"/>
                                      </pic:cNvPicPr>
                                    </pic:nvPicPr>
                                    <pic:blipFill>
                                      <a:blip r:embed="rId269"/>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2"/>
                    </w:tc>
                  </w:tr>
                </w:tbl>
                <w:p/>
              </w:tc>
            </w:tr>
          </w:tbl>
          <w:p>
            <w:pPr>
              <w:jc w:val="center"/>
            </w:pPr>
            <w:pPr>
              <w:jc w:val="start"/>
              <w:spacing w:before="200"/>
              <w:pStyle w:val="ImageCaption"/>
            </w:pPr>
            <w:pPr>
              <w:spacing w:before="200"/>
              <w:pStyle w:val="ImageCaption"/>
            </w:pPr>
            <w:r>
              <w:t xml:space="preserve">Figura 5.3: Aplicador Fletcher de Mick</w:t>
            </w:r>
          </w:p>
          <w:bookmarkEnd w:id="273"/>
        </w:tc>
      </w:tr>
    </w:tbl>
    <w:p>
      <w:pPr>
        <w:pStyle w:val="Textoindependiente"/>
      </w:pPr>
      <w:r>
        <w:t xml:space="preserve">Posteriormente, en el año 2021 Otal et al.</w:t>
      </w:r>
      <w:hyperlink w:anchor="ref-otal2021">
        <w:r>
          <w:rPr>
            <w:rStyle w:val="Hipervnculo"/>
            <w:vertAlign w:val="superscript"/>
          </w:rPr>
          <w:t xml:space="preserve">128</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129</w:t>
        </w:r>
      </w:hyperlink>
      <w:r>
        <w:t xml:space="preserve"> </w:t>
      </w:r>
      <w:r>
        <w:t xml:space="preserve">y además de las soluciones aportadas en Otal et al.</w:t>
      </w:r>
      <w:hyperlink w:anchor="ref-otal2019_plastic">
        <w:r>
          <w:rPr>
            <w:rStyle w:val="Hipervnculo"/>
            <w:vertAlign w:val="superscript"/>
          </w:rPr>
          <w:t xml:space="preserve">126</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79</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2"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7" w:name="fig-utrecht2"/>
                      <w:p>
                        <w:pPr>
                          <w:jc w:val="center"/>
                          <w:jc w:val="center"/>
                          <w:jc w:val="center"/>
                        </w:pPr>
                        <w:r>
                          <w:drawing>
                            <wp:inline>
                              <wp:extent cx="2971800" cy="1388181"/>
                              <wp:effectExtent b="0" l="0" r="0" t="0"/>
                              <wp:docPr descr="" title="" id="275" name="Picture"/>
                              <a:graphic>
                                <a:graphicData uri="http://schemas.openxmlformats.org/drawingml/2006/picture">
                                  <pic:pic>
                                    <pic:nvPicPr>
                                      <pic:cNvPr descr="img/utrecht2.png" id="276" name="Picture"/>
                                      <pic:cNvPicPr>
                                        <a:picLocks noChangeArrowheads="1" noChangeAspect="1"/>
                                      </pic:cNvPicPr>
                                    </pic:nvPicPr>
                                    <pic:blipFill>
                                      <a:blip r:embed="rId274"/>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7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1" w:name="fig-utrecht3"/>
                      <w:p>
                        <w:pPr>
                          <w:jc w:val="center"/>
                          <w:jc w:val="center"/>
                          <w:jc w:val="center"/>
                        </w:pPr>
                        <w:r>
                          <w:drawing>
                            <wp:inline>
                              <wp:extent cx="2971800" cy="1466744"/>
                              <wp:effectExtent b="0" l="0" r="0" t="0"/>
                              <wp:docPr descr="" title="" id="279" name="Picture"/>
                              <a:graphic>
                                <a:graphicData uri="http://schemas.openxmlformats.org/drawingml/2006/picture">
                                  <pic:pic>
                                    <pic:nvPicPr>
                                      <pic:cNvPr descr="img/utrecht3.png" id="280" name="Picture"/>
                                      <pic:cNvPicPr>
                                        <a:picLocks noChangeArrowheads="1" noChangeAspect="1"/>
                                      </pic:cNvPicPr>
                                    </pic:nvPicPr>
                                    <pic:blipFill>
                                      <a:blip r:embed="rId278"/>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1"/>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2"/>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3">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físicos médicos y oncólogos radioterápicos, con sólida experiencia en el tratamiento de tumores de cérvix en BT intersticial con MRI exclusiva, fueron el germen de la publicación Otal et al.</w:t>
      </w:r>
      <w:hyperlink w:anchor="ref-otal2022">
        <w:r>
          <w:rPr>
            <w:rStyle w:val="Hipervnculo"/>
            <w:vertAlign w:val="superscript"/>
          </w:rPr>
          <w:t xml:space="preserve">81</w:t>
        </w:r>
      </w:hyperlink>
    </w:p>
    <w:bookmarkEnd w:id="284"/>
    <w:bookmarkEnd w:id="285"/>
    <w:bookmarkStart w:id="286"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probar dosimetrías previas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físicos médicos y los oncólogos radioterápicos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86"/>
    <w:bookmarkStart w:id="539" w:name="bibliografía"/>
    <w:p>
      <w:pPr>
        <w:pStyle w:val="Ttulo1"/>
      </w:pPr>
      <w:r>
        <w:t xml:space="preserve">Bibliografía</w:t>
      </w:r>
    </w:p>
    <w:bookmarkStart w:id="538" w:name="refs"/>
    <w:bookmarkStart w:id="288" w:name="ref-goodwin1968"/>
    <w:p>
      <w:pPr>
        <w:pStyle w:val="Bibliography"/>
      </w:pPr>
      <w:r>
        <w:t xml:space="preserve">1.</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87">
        <w:r>
          <w:rPr>
            <w:rStyle w:val="Hipervnculo"/>
          </w:rPr>
          <w:t xml:space="preserve">10.1148/91.1.175a</w:t>
        </w:r>
      </w:hyperlink>
    </w:p>
    <w:bookmarkEnd w:id="288"/>
    <w:bookmarkStart w:id="290" w:name="ref-adosage1934"/>
    <w:p>
      <w:pPr>
        <w:pStyle w:val="Bibliography"/>
      </w:pPr>
      <w:r>
        <w:t xml:space="preserve">2.</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89">
        <w:r>
          <w:rPr>
            <w:rStyle w:val="Hipervnculo"/>
          </w:rPr>
          <w:t xml:space="preserve">10.1259/0007-1285-7-82-578</w:t>
        </w:r>
      </w:hyperlink>
    </w:p>
    <w:bookmarkEnd w:id="290"/>
    <w:bookmarkStart w:id="292" w:name="ref-parker1938"/>
    <w:p>
      <w:pPr>
        <w:pStyle w:val="Bibliography"/>
      </w:pPr>
      <w:r>
        <w:t xml:space="preserve">3.</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1">
        <w:r>
          <w:rPr>
            <w:rStyle w:val="Hipervnculo"/>
          </w:rPr>
          <w:t xml:space="preserve">10.1259/0007-1285-11-125-313</w:t>
        </w:r>
      </w:hyperlink>
    </w:p>
    <w:bookmarkEnd w:id="292"/>
    <w:bookmarkStart w:id="294" w:name="ref-thetrea1949b"/>
    <w:p>
      <w:pPr>
        <w:pStyle w:val="Bibliography"/>
      </w:pPr>
      <w:r>
        <w:t xml:space="preserve">4.</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293">
        <w:r>
          <w:rPr>
            <w:rStyle w:val="Hipervnculo"/>
          </w:rPr>
          <w:t xml:space="preserve">10.1148/52.1.125a</w:t>
        </w:r>
      </w:hyperlink>
    </w:p>
    <w:bookmarkEnd w:id="294"/>
    <w:bookmarkStart w:id="296" w:name="ref-viswanathan2012a"/>
    <w:p>
      <w:pPr>
        <w:pStyle w:val="Bibliography"/>
      </w:pPr>
      <w:r>
        <w:t xml:space="preserve">5.</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295">
        <w:r>
          <w:rPr>
            <w:rStyle w:val="Hipervnculo"/>
          </w:rPr>
          <w:t xml:space="preserve">10.1016/j.brachy.2011.07.002</w:t>
        </w:r>
      </w:hyperlink>
    </w:p>
    <w:bookmarkEnd w:id="296"/>
    <w:bookmarkStart w:id="298" w:name="ref-williamson2006"/>
    <w:p>
      <w:pPr>
        <w:pStyle w:val="Bibliography"/>
      </w:pPr>
      <w:r>
        <w:t xml:space="preserve">6.</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297">
        <w:r>
          <w:rPr>
            <w:rStyle w:val="Hipervnculo"/>
          </w:rPr>
          <w:t xml:space="preserve">10.1088/0031-9155/51/13/r18</w:t>
        </w:r>
      </w:hyperlink>
    </w:p>
    <w:bookmarkEnd w:id="298"/>
    <w:bookmarkStart w:id="300" w:name="ref-clinic2012"/>
    <w:p>
      <w:pPr>
        <w:pStyle w:val="Bibliography"/>
      </w:pPr>
      <w:r>
        <w:t xml:space="preserve">7.</w:t>
      </w:r>
      <w:r>
        <w:t xml:space="preserve"> </w:t>
      </w:r>
      <w:r>
        <w:t xml:space="preserve">	</w:t>
      </w:r>
      <w:r>
        <w:t xml:space="preserve">Comprehensive Brachytherapy - Clinical Use of Brachytherapy. En: CRC Press; 2012:276-281. doi:</w:t>
      </w:r>
      <w:hyperlink r:id="rId299">
        <w:r>
          <w:rPr>
            <w:rStyle w:val="Hipervnculo"/>
          </w:rPr>
          <w:t xml:space="preserve">10.1201/b13075-26</w:t>
        </w:r>
      </w:hyperlink>
    </w:p>
    <w:bookmarkEnd w:id="300"/>
    <w:bookmarkStart w:id="302" w:name="ref-jemal2008"/>
    <w:p>
      <w:pPr>
        <w:pStyle w:val="Bibliography"/>
      </w:pPr>
      <w:r>
        <w:t xml:space="preserve">8.</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1">
        <w:r>
          <w:rPr>
            <w:rStyle w:val="Hipervnculo"/>
          </w:rPr>
          <w:t xml:space="preserve">10.3322/ca.2007.0010</w:t>
        </w:r>
      </w:hyperlink>
    </w:p>
    <w:bookmarkEnd w:id="302"/>
    <w:bookmarkStart w:id="304" w:name="ref-singh2023"/>
    <w:p>
      <w:pPr>
        <w:pStyle w:val="Bibliography"/>
      </w:pPr>
      <w:r>
        <w:t xml:space="preserve">9.</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03">
        <w:r>
          <w:rPr>
            <w:rStyle w:val="Hipervnculo"/>
          </w:rPr>
          <w:t xml:space="preserve">10.1016/s2214-109x(22)00501-0</w:t>
        </w:r>
      </w:hyperlink>
    </w:p>
    <w:bookmarkEnd w:id="304"/>
    <w:bookmarkStart w:id="306" w:name="ref-introd2012"/>
    <w:p>
      <w:pPr>
        <w:pStyle w:val="Bibliography"/>
      </w:pPr>
      <w:r>
        <w:t xml:space="preserve">10.</w:t>
      </w:r>
      <w:r>
        <w:t xml:space="preserve"> </w:t>
      </w:r>
      <w:r>
        <w:t xml:space="preserve">	</w:t>
      </w:r>
      <w:r>
        <w:t xml:space="preserve">- Introduction and Innovations in Brachytherapy. En: CRC Press; 2012:32-37. doi:</w:t>
      </w:r>
      <w:hyperlink r:id="rId305">
        <w:r>
          <w:rPr>
            <w:rStyle w:val="Hipervnculo"/>
          </w:rPr>
          <w:t xml:space="preserve">10.1201/b13075-9</w:t>
        </w:r>
      </w:hyperlink>
    </w:p>
    <w:bookmarkEnd w:id="306"/>
    <w:bookmarkStart w:id="308" w:name="ref-aronowitz2015"/>
    <w:p>
      <w:pPr>
        <w:pStyle w:val="Bibliography"/>
      </w:pPr>
      <w:r>
        <w:t xml:space="preserve">11.</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07">
        <w:r>
          <w:rPr>
            <w:rStyle w:val="Hipervnculo"/>
          </w:rPr>
          <w:t xml:space="preserve">10.1016/j.ijrobp.2015.02.014</w:t>
        </w:r>
      </w:hyperlink>
    </w:p>
    <w:bookmarkEnd w:id="308"/>
    <w:bookmarkStart w:id="310" w:name="ref-tod1938"/>
    <w:p>
      <w:pPr>
        <w:pStyle w:val="Bibliography"/>
      </w:pPr>
      <w:r>
        <w:t xml:space="preserve">12.</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09">
        <w:r>
          <w:rPr>
            <w:rStyle w:val="Hipervnculo"/>
          </w:rPr>
          <w:t xml:space="preserve">10.1259/0007-1285-11-132-809</w:t>
        </w:r>
      </w:hyperlink>
    </w:p>
    <w:bookmarkEnd w:id="310"/>
    <w:bookmarkStart w:id="312" w:name="ref-tod1953"/>
    <w:p>
      <w:pPr>
        <w:pStyle w:val="Bibliography"/>
      </w:pPr>
      <w:r>
        <w:t xml:space="preserve">13.</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1">
        <w:r>
          <w:rPr>
            <w:rStyle w:val="Hipervnculo"/>
          </w:rPr>
          <w:t xml:space="preserve">10.1259/0007-1285-26-305-252</w:t>
        </w:r>
      </w:hyperlink>
    </w:p>
    <w:bookmarkEnd w:id="312"/>
    <w:bookmarkStart w:id="314" w:name="ref-yordy2012"/>
    <w:p>
      <w:pPr>
        <w:pStyle w:val="Bibliography"/>
      </w:pPr>
      <w:r>
        <w:t xml:space="preserve">14.</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13">
        <w:r>
          <w:rPr>
            <w:rStyle w:val="Hipervnculo"/>
          </w:rPr>
          <w:t xml:space="preserve">10.1016/j.ijrobp.2011.05.029</w:t>
        </w:r>
      </w:hyperlink>
    </w:p>
    <w:bookmarkEnd w:id="314"/>
    <w:bookmarkStart w:id="315" w:name="ref-ICRU38"/>
    <w:p>
      <w:pPr>
        <w:pStyle w:val="Bibliography"/>
      </w:pPr>
      <w:r>
        <w:t xml:space="preserve">15.</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15"/>
    <w:bookmarkStart w:id="317" w:name="ref-pötter2001"/>
    <w:p>
      <w:pPr>
        <w:pStyle w:val="Bibliography"/>
      </w:pPr>
      <w:r>
        <w:t xml:space="preserve">16.</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16">
        <w:r>
          <w:rPr>
            <w:rStyle w:val="Hipervnculo"/>
          </w:rPr>
          <w:t xml:space="preserve">10.1016/s0167-8140(00)00266-8</w:t>
        </w:r>
      </w:hyperlink>
    </w:p>
    <w:bookmarkEnd w:id="317"/>
    <w:bookmarkStart w:id="319" w:name="ref-miyata2023"/>
    <w:p>
      <w:pPr>
        <w:pStyle w:val="Bibliography"/>
      </w:pPr>
      <w:r>
        <w:t xml:space="preserve">17.</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18">
        <w:r>
          <w:rPr>
            <w:rStyle w:val="Hipervnculo"/>
          </w:rPr>
          <w:t xml:space="preserve">10.1016/j.adro.2022.101118</w:t>
        </w:r>
      </w:hyperlink>
    </w:p>
    <w:bookmarkEnd w:id="319"/>
    <w:bookmarkStart w:id="321" w:name="ref-onal2009a"/>
    <w:p>
      <w:pPr>
        <w:pStyle w:val="Bibliography"/>
      </w:pPr>
      <w:r>
        <w:t xml:space="preserve">18.</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0">
        <w:r>
          <w:rPr>
            <w:rStyle w:val="Hipervnculo"/>
          </w:rPr>
          <w:t xml:space="preserve">10.1186/1756-9966-28-95</w:t>
        </w:r>
      </w:hyperlink>
    </w:p>
    <w:bookmarkEnd w:id="321"/>
    <w:bookmarkStart w:id="323" w:name="ref-sagae2023"/>
    <w:p>
      <w:pPr>
        <w:pStyle w:val="Bibliography"/>
      </w:pPr>
      <w:r>
        <w:t xml:space="preserve">19.</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2">
        <w:r>
          <w:rPr>
            <w:rStyle w:val="Hipervnculo"/>
          </w:rPr>
          <w:t xml:space="preserve">10.1136/ijgc-2022-004230</w:t>
        </w:r>
      </w:hyperlink>
    </w:p>
    <w:bookmarkEnd w:id="323"/>
    <w:bookmarkStart w:id="325" w:name="ref-haie-meder2005"/>
    <w:p>
      <w:pPr>
        <w:pStyle w:val="Bibliography"/>
      </w:pPr>
      <w:r>
        <w:t xml:space="preserve">20.</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24">
        <w:r>
          <w:rPr>
            <w:rStyle w:val="Hipervnculo"/>
          </w:rPr>
          <w:t xml:space="preserve">10.1016/j.radonc.2004.12.015</w:t>
        </w:r>
      </w:hyperlink>
    </w:p>
    <w:bookmarkEnd w:id="325"/>
    <w:bookmarkStart w:id="327" w:name="ref-charra-brunaud2012"/>
    <w:p>
      <w:pPr>
        <w:pStyle w:val="Bibliography"/>
      </w:pPr>
      <w:r>
        <w:t xml:space="preserve">21.</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26">
        <w:r>
          <w:rPr>
            <w:rStyle w:val="Hipervnculo"/>
          </w:rPr>
          <w:t xml:space="preserve">10.1016/j.radonc.2012.04.007</w:t>
        </w:r>
      </w:hyperlink>
    </w:p>
    <w:bookmarkEnd w:id="327"/>
    <w:bookmarkStart w:id="329" w:name="ref-mayadev2017"/>
    <w:p>
      <w:pPr>
        <w:pStyle w:val="Bibliography"/>
      </w:pPr>
      <w:r>
        <w:t xml:space="preserve">22.</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28">
        <w:r>
          <w:rPr>
            <w:rStyle w:val="Hipervnculo"/>
          </w:rPr>
          <w:t xml:space="preserve">10.1016/j.brachy.2016.03.008</w:t>
        </w:r>
      </w:hyperlink>
    </w:p>
    <w:bookmarkEnd w:id="329"/>
    <w:bookmarkStart w:id="331" w:name="ref-viswanathan2010"/>
    <w:p>
      <w:pPr>
        <w:pStyle w:val="Bibliography"/>
      </w:pPr>
      <w:r>
        <w:t xml:space="preserve">23.</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0">
        <w:r>
          <w:rPr>
            <w:rStyle w:val="Hipervnculo"/>
          </w:rPr>
          <w:t xml:space="preserve">10.1016/j.ijrobp.2009.01.043</w:t>
        </w:r>
      </w:hyperlink>
    </w:p>
    <w:bookmarkEnd w:id="331"/>
    <w:bookmarkStart w:id="333" w:name="ref-dimopoulos2006"/>
    <w:p>
      <w:pPr>
        <w:pStyle w:val="Bibliography"/>
      </w:pPr>
      <w:r>
        <w:t xml:space="preserve">24.</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2">
        <w:r>
          <w:rPr>
            <w:rStyle w:val="Hipervnculo"/>
          </w:rPr>
          <w:t xml:space="preserve">10.1016/j.ijrobp.2006.04.041</w:t>
        </w:r>
      </w:hyperlink>
    </w:p>
    <w:bookmarkEnd w:id="333"/>
    <w:bookmarkStart w:id="335" w:name="ref-vandyk2021"/>
    <w:p>
      <w:pPr>
        <w:pStyle w:val="Bibliography"/>
      </w:pPr>
      <w:r>
        <w:t xml:space="preserve">25.</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34">
        <w:r>
          <w:rPr>
            <w:rStyle w:val="Hipervnculo"/>
          </w:rPr>
          <w:t xml:space="preserve">10.1016/j.clon.2021.02.011</w:t>
        </w:r>
      </w:hyperlink>
    </w:p>
    <w:bookmarkEnd w:id="335"/>
    <w:bookmarkStart w:id="337" w:name="ref-van2015"/>
    <w:p>
      <w:pPr>
        <w:pStyle w:val="Bibliography"/>
      </w:pPr>
      <w:r>
        <w:t xml:space="preserve">26.</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36">
        <w:r>
          <w:rPr>
            <w:rStyle w:val="Hipervnculo"/>
          </w:rPr>
          <w:t xml:space="preserve">10.1016/j.brachy.2014.12.001</w:t>
        </w:r>
      </w:hyperlink>
    </w:p>
    <w:bookmarkEnd w:id="337"/>
    <w:bookmarkStart w:id="339" w:name="ref-St-Amant2017"/>
    <w:p>
      <w:pPr>
        <w:pStyle w:val="Bibliography"/>
      </w:pPr>
      <w:r>
        <w:t xml:space="preserve">27.</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38">
        <w:r>
          <w:rPr>
            <w:rStyle w:val="Hipervnculo"/>
          </w:rPr>
          <w:t xml:space="preserve">10.1016/j.brachy.2017.03.006</w:t>
        </w:r>
      </w:hyperlink>
    </w:p>
    <w:bookmarkEnd w:id="339"/>
    <w:bookmarkStart w:id="341" w:name="ref-ora2022"/>
    <w:p>
      <w:pPr>
        <w:pStyle w:val="Bibliography"/>
      </w:pPr>
      <w:r>
        <w:t xml:space="preserve">28.</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0">
        <w:r>
          <w:rPr>
            <w:rStyle w:val="Hipervnculo"/>
          </w:rPr>
          <w:t xml:space="preserve">10.4103/ijnm.ijnm_58_22</w:t>
        </w:r>
      </w:hyperlink>
    </w:p>
    <w:bookmarkEnd w:id="341"/>
    <w:bookmarkStart w:id="343" w:name="ref-fracasso2022"/>
    <w:p>
      <w:pPr>
        <w:pStyle w:val="Bibliography"/>
      </w:pPr>
      <w:r>
        <w:t xml:space="preserve">29.</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42">
        <w:r>
          <w:rPr>
            <w:rStyle w:val="Hipervnculo"/>
          </w:rPr>
          <w:t xml:space="preserve">10.1097/coc.0000000000000926</w:t>
        </w:r>
      </w:hyperlink>
    </w:p>
    <w:bookmarkEnd w:id="343"/>
    <w:bookmarkStart w:id="345" w:name="ref-liu2019"/>
    <w:p>
      <w:pPr>
        <w:pStyle w:val="Bibliography"/>
      </w:pPr>
      <w:r>
        <w:t xml:space="preserve">30.</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44">
        <w:r>
          <w:rPr>
            <w:rStyle w:val="Hipervnculo"/>
          </w:rPr>
          <w:t xml:space="preserve">10.1155/2019/9564627</w:t>
        </w:r>
      </w:hyperlink>
    </w:p>
    <w:bookmarkEnd w:id="345"/>
    <w:bookmarkStart w:id="347" w:name="ref-özsarlak2003"/>
    <w:p>
      <w:pPr>
        <w:pStyle w:val="Bibliography"/>
      </w:pPr>
      <w:r>
        <w:t xml:space="preserve">31.</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46">
        <w:r>
          <w:rPr>
            <w:rStyle w:val="Hipervnculo"/>
          </w:rPr>
          <w:t xml:space="preserve">10.1007/s00330-003-1928-2</w:t>
        </w:r>
      </w:hyperlink>
    </w:p>
    <w:bookmarkEnd w:id="347"/>
    <w:bookmarkStart w:id="349" w:name="ref-huang2018"/>
    <w:p>
      <w:pPr>
        <w:pStyle w:val="Bibliography"/>
      </w:pPr>
      <w:r>
        <w:t xml:space="preserve">32.</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48">
        <w:r>
          <w:rPr>
            <w:rStyle w:val="Hipervnculo"/>
          </w:rPr>
          <w:t xml:space="preserve">10.1186/s12938-018-0609-y</w:t>
        </w:r>
      </w:hyperlink>
    </w:p>
    <w:bookmarkEnd w:id="349"/>
    <w:bookmarkStart w:id="351" w:name="ref-viswanathan2007"/>
    <w:p>
      <w:pPr>
        <w:pStyle w:val="Bibliography"/>
      </w:pPr>
      <w:r>
        <w:t xml:space="preserve">33.</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0">
        <w:r>
          <w:rPr>
            <w:rStyle w:val="Hipervnculo"/>
          </w:rPr>
          <w:t xml:space="preserve">10.1016/j.ijrobp.2006.12.021</w:t>
        </w:r>
      </w:hyperlink>
    </w:p>
    <w:bookmarkEnd w:id="351"/>
    <w:bookmarkStart w:id="353" w:name="ref-richart2018"/>
    <w:p>
      <w:pPr>
        <w:pStyle w:val="Bibliography"/>
      </w:pPr>
      <w:r>
        <w:t xml:space="preserve">34.</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52">
        <w:r>
          <w:rPr>
            <w:rStyle w:val="Hipervnculo"/>
          </w:rPr>
          <w:t xml:space="preserve">10.1016/j.rpor.2018.06.005</w:t>
        </w:r>
      </w:hyperlink>
    </w:p>
    <w:bookmarkEnd w:id="353"/>
    <w:bookmarkStart w:id="355" w:name="ref-dimopoulos2012"/>
    <w:p>
      <w:pPr>
        <w:pStyle w:val="Bibliography"/>
      </w:pPr>
      <w:r>
        <w:t xml:space="preserve">35.</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54">
        <w:r>
          <w:rPr>
            <w:rStyle w:val="Hipervnculo"/>
          </w:rPr>
          <w:t xml:space="preserve">10.1016/j.radonc.2011.12.024</w:t>
        </w:r>
      </w:hyperlink>
    </w:p>
    <w:bookmarkEnd w:id="355"/>
    <w:bookmarkStart w:id="357" w:name="ref-petric2014"/>
    <w:p>
      <w:pPr>
        <w:pStyle w:val="Bibliography"/>
      </w:pPr>
      <w:r>
        <w:t xml:space="preserve">36.</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56">
        <w:r>
          <w:rPr>
            <w:rStyle w:val="Hipervnculo"/>
          </w:rPr>
          <w:t xml:space="preserve">10.5114/jcb.2014.43459</w:t>
        </w:r>
      </w:hyperlink>
    </w:p>
    <w:bookmarkEnd w:id="357"/>
    <w:bookmarkStart w:id="359" w:name="ref-kataoka2007"/>
    <w:p>
      <w:pPr>
        <w:pStyle w:val="Bibliography"/>
      </w:pPr>
      <w:r>
        <w:t xml:space="preserve">37.</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58">
        <w:r>
          <w:rPr>
            <w:rStyle w:val="Hipervnculo"/>
          </w:rPr>
          <w:t xml:space="preserve">10.1002/jmri.20842</w:t>
        </w:r>
      </w:hyperlink>
    </w:p>
    <w:bookmarkEnd w:id="359"/>
    <w:bookmarkStart w:id="361" w:name="ref-kumar2020"/>
    <w:p>
      <w:pPr>
        <w:pStyle w:val="Bibliography"/>
      </w:pPr>
      <w:r>
        <w:t xml:space="preserve">38.</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60">
        <w:r>
          <w:rPr>
            <w:rStyle w:val="Hipervnculo"/>
          </w:rPr>
          <w:t xml:space="preserve">10.1016/j.rpor.2020.08.008</w:t>
        </w:r>
      </w:hyperlink>
    </w:p>
    <w:bookmarkEnd w:id="361"/>
    <w:bookmarkStart w:id="363" w:name="ref-speight2019"/>
    <w:p>
      <w:pPr>
        <w:pStyle w:val="Bibliography"/>
      </w:pPr>
      <w:r>
        <w:t xml:space="preserve">39.</w:t>
      </w:r>
      <w:r>
        <w:t xml:space="preserve"> </w:t>
      </w:r>
      <w:r>
        <w:t xml:space="preserve">	</w:t>
      </w:r>
      <w:r>
        <w:t xml:space="preserve">Speight R. MRI to CT Image Registration. En: Springer International Publishing; 2019:21-42. doi:</w:t>
      </w:r>
      <w:hyperlink r:id="rId362">
        <w:r>
          <w:rPr>
            <w:rStyle w:val="Hipervnculo"/>
          </w:rPr>
          <w:t xml:space="preserve">10.1007/978-3-030-14442-5_2</w:t>
        </w:r>
      </w:hyperlink>
    </w:p>
    <w:bookmarkEnd w:id="363"/>
    <w:bookmarkStart w:id="365" w:name="ref-tanderup2008"/>
    <w:p>
      <w:pPr>
        <w:pStyle w:val="Bibliography"/>
      </w:pPr>
      <w:r>
        <w:t xml:space="preserve">40.</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64">
        <w:r>
          <w:rPr>
            <w:rStyle w:val="Hipervnculo"/>
          </w:rPr>
          <w:t xml:space="preserve">10.1016/j.radonc.2008.06.010</w:t>
        </w:r>
      </w:hyperlink>
    </w:p>
    <w:bookmarkEnd w:id="365"/>
    <w:bookmarkStart w:id="367" w:name="ref-schindel2013"/>
    <w:p>
      <w:pPr>
        <w:pStyle w:val="Bibliography"/>
      </w:pPr>
      <w:r>
        <w:t xml:space="preserve">41.</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66">
        <w:r>
          <w:rPr>
            <w:rStyle w:val="Hipervnculo"/>
          </w:rPr>
          <w:t xml:space="preserve">10.5114/jcb.2013.39453</w:t>
        </w:r>
      </w:hyperlink>
    </w:p>
    <w:bookmarkEnd w:id="367"/>
    <w:bookmarkStart w:id="369" w:name="ref-ICRU89"/>
    <w:p>
      <w:pPr>
        <w:pStyle w:val="Bibliography"/>
      </w:pPr>
      <w:r>
        <w:t xml:space="preserve">42.</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68">
        <w:r>
          <w:rPr>
            <w:rStyle w:val="Hipervnculo"/>
          </w:rPr>
          <w:t xml:space="preserve">10.1093/jicru/ndw027</w:t>
        </w:r>
      </w:hyperlink>
    </w:p>
    <w:bookmarkEnd w:id="369"/>
    <w:bookmarkStart w:id="371" w:name="ref-oinam2014"/>
    <w:p>
      <w:pPr>
        <w:pStyle w:val="Bibliography"/>
      </w:pPr>
      <w:r>
        <w:t xml:space="preserve">43.</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70">
        <w:r>
          <w:rPr>
            <w:rStyle w:val="Hipervnculo"/>
          </w:rPr>
          <w:t xml:space="preserve">10.1120/jacmp.v15i2.4206</w:t>
        </w:r>
      </w:hyperlink>
    </w:p>
    <w:bookmarkEnd w:id="371"/>
    <w:bookmarkStart w:id="373" w:name="ref-katsura2018"/>
    <w:p>
      <w:pPr>
        <w:pStyle w:val="Bibliography"/>
      </w:pPr>
      <w:r>
        <w:t xml:space="preserve">44.</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72">
        <w:r>
          <w:rPr>
            <w:rStyle w:val="Hipervnculo"/>
          </w:rPr>
          <w:t xml:space="preserve">10.1148/rg.2018170102</w:t>
        </w:r>
      </w:hyperlink>
    </w:p>
    <w:bookmarkEnd w:id="373"/>
    <w:bookmarkStart w:id="375" w:name="ref-shi2022"/>
    <w:p>
      <w:pPr>
        <w:pStyle w:val="Bibliography"/>
      </w:pPr>
      <w:r>
        <w:t xml:space="preserve">45.</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74">
        <w:r>
          <w:rPr>
            <w:rStyle w:val="Hipervnculo"/>
          </w:rPr>
          <w:t xml:space="preserve">10.1002/mp.15633</w:t>
        </w:r>
      </w:hyperlink>
    </w:p>
    <w:bookmarkEnd w:id="375"/>
    <w:bookmarkStart w:id="377" w:name="ref-gill2014"/>
    <w:p>
      <w:pPr>
        <w:pStyle w:val="Bibliography"/>
      </w:pPr>
      <w:r>
        <w:t xml:space="preserve">46.</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76">
        <w:r>
          <w:rPr>
            <w:rStyle w:val="Hipervnculo"/>
          </w:rPr>
          <w:t xml:space="preserve">10.1016/j.ijrobp.2014.07.017</w:t>
        </w:r>
      </w:hyperlink>
    </w:p>
    <w:bookmarkEnd w:id="377"/>
    <w:bookmarkStart w:id="379" w:name="ref-morris1999"/>
    <w:p>
      <w:pPr>
        <w:pStyle w:val="Bibliography"/>
      </w:pPr>
      <w:r>
        <w:t xml:space="preserve">47.</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78">
        <w:r>
          <w:rPr>
            <w:rStyle w:val="Hipervnculo"/>
          </w:rPr>
          <w:t xml:space="preserve">10.1056/nejm199904153401501</w:t>
        </w:r>
      </w:hyperlink>
    </w:p>
    <w:bookmarkEnd w:id="379"/>
    <w:bookmarkStart w:id="381" w:name="ref-eifel2004"/>
    <w:p>
      <w:pPr>
        <w:pStyle w:val="Bibliography"/>
      </w:pPr>
      <w:r>
        <w:t xml:space="preserve">48.</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80">
        <w:r>
          <w:rPr>
            <w:rStyle w:val="Hipervnculo"/>
          </w:rPr>
          <w:t xml:space="preserve">10.1200/jco.2004.07.197</w:t>
        </w:r>
      </w:hyperlink>
    </w:p>
    <w:bookmarkEnd w:id="381"/>
    <w:bookmarkStart w:id="383" w:name="ref-pelvicr1999"/>
    <w:p>
      <w:pPr>
        <w:pStyle w:val="Bibliography"/>
      </w:pPr>
      <w:r>
        <w:t xml:space="preserve">49.</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82">
        <w:r>
          <w:rPr>
            <w:rStyle w:val="Hipervnculo"/>
          </w:rPr>
          <w:t xml:space="preserve">10.1016/s1278-3218(99)80082-1</w:t>
        </w:r>
      </w:hyperlink>
    </w:p>
    <w:bookmarkEnd w:id="383"/>
    <w:bookmarkStart w:id="385" w:name="ref-li2016"/>
    <w:p>
      <w:pPr>
        <w:pStyle w:val="Bibliography"/>
      </w:pPr>
      <w:r>
        <w:t xml:space="preserve">50.</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84">
        <w:r>
          <w:rPr>
            <w:rStyle w:val="Hipervnculo"/>
          </w:rPr>
          <w:t xml:space="preserve">10.3802/jgo.2016.27.e43</w:t>
        </w:r>
      </w:hyperlink>
    </w:p>
    <w:bookmarkEnd w:id="385"/>
    <w:bookmarkStart w:id="387" w:name="ref-tanderup2014a"/>
    <w:p>
      <w:pPr>
        <w:pStyle w:val="Bibliography"/>
      </w:pPr>
      <w:r>
        <w:t xml:space="preserve">51.</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86">
        <w:r>
          <w:rPr>
            <w:rStyle w:val="Hipervnculo"/>
          </w:rPr>
          <w:t xml:space="preserve">10.1016/j.ijrobp.2013.11.011</w:t>
        </w:r>
      </w:hyperlink>
    </w:p>
    <w:bookmarkEnd w:id="387"/>
    <w:bookmarkStart w:id="389" w:name="ref-han2013"/>
    <w:p>
      <w:pPr>
        <w:pStyle w:val="Bibliography"/>
      </w:pPr>
      <w:r>
        <w:t xml:space="preserve">52.</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88">
        <w:r>
          <w:rPr>
            <w:rStyle w:val="Hipervnculo"/>
          </w:rPr>
          <w:t xml:space="preserve">10.1016/j.ijrobp.2013.05.033</w:t>
        </w:r>
      </w:hyperlink>
    </w:p>
    <w:bookmarkEnd w:id="389"/>
    <w:bookmarkStart w:id="391" w:name="ref-logsdon1999"/>
    <w:p>
      <w:pPr>
        <w:pStyle w:val="Bibliography"/>
      </w:pPr>
      <w:r>
        <w:t xml:space="preserve">53.</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390">
        <w:r>
          <w:rPr>
            <w:rStyle w:val="Hipervnculo"/>
          </w:rPr>
          <w:t xml:space="preserve">10.1016/s0360-3016(98)00482-9</w:t>
        </w:r>
      </w:hyperlink>
    </w:p>
    <w:bookmarkEnd w:id="391"/>
    <w:bookmarkStart w:id="393" w:name="ref-viswanathan2012"/>
    <w:p>
      <w:pPr>
        <w:pStyle w:val="Bibliography"/>
      </w:pPr>
      <w:r>
        <w:t xml:space="preserve">54.</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392">
        <w:r>
          <w:rPr>
            <w:rStyle w:val="Hipervnculo"/>
          </w:rPr>
          <w:t xml:space="preserve">10.1016/j.brachy.2011.07.003</w:t>
        </w:r>
      </w:hyperlink>
    </w:p>
    <w:bookmarkEnd w:id="393"/>
    <w:bookmarkStart w:id="395" w:name="ref-murofushi2020"/>
    <w:p>
      <w:pPr>
        <w:pStyle w:val="Bibliography"/>
      </w:pPr>
      <w:r>
        <w:t xml:space="preserve">55.</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394">
        <w:r>
          <w:rPr>
            <w:rStyle w:val="Hipervnculo"/>
          </w:rPr>
          <w:t xml:space="preserve">10.1136/ijgc-2019-000925</w:t>
        </w:r>
      </w:hyperlink>
    </w:p>
    <w:bookmarkEnd w:id="395"/>
    <w:bookmarkStart w:id="397" w:name="ref-aggarwal2018"/>
    <w:p>
      <w:pPr>
        <w:pStyle w:val="Bibliography"/>
      </w:pPr>
      <w:r>
        <w:t xml:space="preserve">56.</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396">
        <w:r>
          <w:rPr>
            <w:rStyle w:val="Hipervnculo"/>
          </w:rPr>
          <w:t xml:space="preserve">10.1016/j.radcr.2018.07.033</w:t>
        </w:r>
      </w:hyperlink>
    </w:p>
    <w:bookmarkEnd w:id="397"/>
    <w:bookmarkStart w:id="399" w:name="ref-fabian2019"/>
    <w:p>
      <w:pPr>
        <w:pStyle w:val="Bibliography"/>
      </w:pPr>
      <w:r>
        <w:t xml:space="preserve">57.</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398">
        <w:r>
          <w:rPr>
            <w:rStyle w:val="Hipervnculo"/>
          </w:rPr>
          <w:t xml:space="preserve">10.5114/jcb.2019.85738</w:t>
        </w:r>
      </w:hyperlink>
    </w:p>
    <w:bookmarkEnd w:id="399"/>
    <w:bookmarkStart w:id="401" w:name="ref-ohkubo2013"/>
    <w:p>
      <w:pPr>
        <w:pStyle w:val="Bibliography"/>
      </w:pPr>
      <w:r>
        <w:t xml:space="preserve">58.</w:t>
      </w:r>
      <w:r>
        <w:t xml:space="preserve"> </w:t>
      </w:r>
      <w:r>
        <w:t xml:space="preserve">	</w:t>
      </w:r>
      <w:r>
        <w:t xml:space="preserve">Ohkubo Y, Kato S, Kiyohara H, Suzuki Y, Nakano T, Kamada T. Granulocyte-colony stimulating factor-producing cervical cancers treated with carbon-ion irradiation.</w:t>
      </w:r>
      <w:r>
        <w:t xml:space="preserve"> </w:t>
      </w:r>
      <w:r>
        <w:rPr>
          <w:iCs/>
          <w:i/>
        </w:rPr>
        <w:t xml:space="preserve">Journal of Obstetrics and Gynaecology Research</w:t>
      </w:r>
      <w:r>
        <w:t xml:space="preserve">. 2013;39(5):1111-1115. doi:</w:t>
      </w:r>
      <w:hyperlink r:id="rId400">
        <w:r>
          <w:rPr>
            <w:rStyle w:val="Hipervnculo"/>
          </w:rPr>
          <w:t xml:space="preserve">10.1111/jog.12024</w:t>
        </w:r>
      </w:hyperlink>
    </w:p>
    <w:bookmarkEnd w:id="401"/>
    <w:bookmarkStart w:id="403" w:name="ref-tan2015"/>
    <w:p>
      <w:pPr>
        <w:pStyle w:val="Bibliography"/>
      </w:pPr>
      <w:r>
        <w:t xml:space="preserve">59.</w:t>
      </w:r>
      <w:r>
        <w:t xml:space="preserve"> </w:t>
      </w:r>
      <w:r>
        <w:t xml:space="preserve">	</w:t>
      </w:r>
      <w:r>
        <w:t xml:space="preserve">Tan PW, Koh VY, Tang JI. Educational article Outpatient combined intracavitary and interstitial cervical brachytherapy: barriers and solutions to implementation of a successful programme</w:t>
      </w:r>
      <w:r>
        <w:t xml:space="preserve"> </w:t>
      </w:r>
      <w:r>
        <w:t xml:space="preserve"> </w:t>
      </w:r>
      <w:r>
        <w:t xml:space="preserve">a single institutional experience.</w:t>
      </w:r>
      <w:r>
        <w:t xml:space="preserve"> </w:t>
      </w:r>
      <w:r>
        <w:rPr>
          <w:iCs/>
          <w:i/>
        </w:rPr>
        <w:t xml:space="preserve">Journal of Contemporary Brachytherapy</w:t>
      </w:r>
      <w:r>
        <w:t xml:space="preserve">. 2015;3:259-263. doi:</w:t>
      </w:r>
      <w:hyperlink r:id="rId402">
        <w:r>
          <w:rPr>
            <w:rStyle w:val="Hipervnculo"/>
          </w:rPr>
          <w:t xml:space="preserve">10.5114/jcb.2015.52625</w:t>
        </w:r>
      </w:hyperlink>
    </w:p>
    <w:bookmarkEnd w:id="403"/>
    <w:bookmarkStart w:id="405" w:name="ref-potter2006"/>
    <w:p>
      <w:pPr>
        <w:pStyle w:val="Bibliography"/>
      </w:pPr>
      <w:r>
        <w:t xml:space="preserve">60.</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04">
        <w:r>
          <w:rPr>
            <w:rStyle w:val="Hipervnculo"/>
          </w:rPr>
          <w:t xml:space="preserve">10.1016/j.radonc.2005.11.014</w:t>
        </w:r>
      </w:hyperlink>
    </w:p>
    <w:bookmarkEnd w:id="405"/>
    <w:bookmarkStart w:id="407" w:name="ref-hellebust2010"/>
    <w:p>
      <w:pPr>
        <w:pStyle w:val="Bibliography"/>
      </w:pPr>
      <w:r>
        <w:t xml:space="preserve">61.</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06">
        <w:r>
          <w:rPr>
            <w:rStyle w:val="Hipervnculo"/>
          </w:rPr>
          <w:t xml:space="preserve">10.1016/j.radonc.2010.06.004</w:t>
        </w:r>
      </w:hyperlink>
    </w:p>
    <w:bookmarkEnd w:id="407"/>
    <w:bookmarkStart w:id="409" w:name="ref-lindegaard2008"/>
    <w:p>
      <w:pPr>
        <w:pStyle w:val="Bibliography"/>
      </w:pPr>
      <w:r>
        <w:t xml:space="preserve">62.</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08">
        <w:r>
          <w:rPr>
            <w:rStyle w:val="Hipervnculo"/>
          </w:rPr>
          <w:t xml:space="preserve">10.1016/j.ijrobp.2007.10.032</w:t>
        </w:r>
      </w:hyperlink>
    </w:p>
    <w:bookmarkEnd w:id="409"/>
    <w:bookmarkStart w:id="411" w:name="ref-pötter2008"/>
    <w:p>
      <w:pPr>
        <w:pStyle w:val="Bibliography"/>
      </w:pPr>
      <w:r>
        <w:t xml:space="preserve">63.</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0">
        <w:r>
          <w:rPr>
            <w:rStyle w:val="Hipervnculo"/>
          </w:rPr>
          <w:t xml:space="preserve">10.1080/02841860802282794</w:t>
        </w:r>
      </w:hyperlink>
    </w:p>
    <w:bookmarkEnd w:id="411"/>
    <w:bookmarkStart w:id="413" w:name="ref-möller2020"/>
    <w:p>
      <w:pPr>
        <w:pStyle w:val="Bibliography"/>
      </w:pPr>
      <w:r>
        <w:t xml:space="preserve">64.</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2">
        <w:r>
          <w:rPr>
            <w:rStyle w:val="Hipervnculo"/>
          </w:rPr>
          <w:t xml:space="preserve">10.5114/jcb.2020.98116</w:t>
        </w:r>
      </w:hyperlink>
    </w:p>
    <w:bookmarkEnd w:id="413"/>
    <w:bookmarkStart w:id="415" w:name="ref-pötter2021"/>
    <w:p>
      <w:pPr>
        <w:pStyle w:val="Bibliography"/>
      </w:pPr>
      <w:r>
        <w:t xml:space="preserve">65.</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14">
        <w:r>
          <w:rPr>
            <w:rStyle w:val="Hipervnculo"/>
          </w:rPr>
          <w:t xml:space="preserve">10.1016/s1470-2045(20)30753-1</w:t>
        </w:r>
      </w:hyperlink>
    </w:p>
    <w:bookmarkEnd w:id="415"/>
    <w:bookmarkStart w:id="417" w:name="ref-tan2018"/>
    <w:p>
      <w:pPr>
        <w:pStyle w:val="Bibliography"/>
      </w:pPr>
      <w:r>
        <w:t xml:space="preserve">66.</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16">
        <w:r>
          <w:rPr>
            <w:rStyle w:val="Hipervnculo"/>
          </w:rPr>
          <w:t xml:space="preserve">10.1016/j.clon.2018.04.005</w:t>
        </w:r>
      </w:hyperlink>
    </w:p>
    <w:bookmarkEnd w:id="417"/>
    <w:bookmarkStart w:id="419" w:name="ref-horeweg2019"/>
    <w:p>
      <w:pPr>
        <w:pStyle w:val="Bibliography"/>
      </w:pPr>
      <w:r>
        <w:t xml:space="preserve">67.</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18">
        <w:r>
          <w:rPr>
            <w:rStyle w:val="Hipervnculo"/>
          </w:rPr>
          <w:t xml:space="preserve">10.1136/ijgc-2018-000057</w:t>
        </w:r>
      </w:hyperlink>
    </w:p>
    <w:bookmarkEnd w:id="419"/>
    <w:bookmarkStart w:id="421" w:name="ref-sturdza2022"/>
    <w:p>
      <w:pPr>
        <w:pStyle w:val="Bibliography"/>
      </w:pPr>
      <w:r>
        <w:t xml:space="preserve">68.</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0">
        <w:r>
          <w:rPr>
            <w:rStyle w:val="Hipervnculo"/>
          </w:rPr>
          <w:t xml:space="preserve">10.1136/ijgc-2021-003056</w:t>
        </w:r>
      </w:hyperlink>
    </w:p>
    <w:bookmarkEnd w:id="421"/>
    <w:bookmarkStart w:id="423" w:name="ref-hellebust2007"/>
    <w:p>
      <w:pPr>
        <w:pStyle w:val="Bibliography"/>
      </w:pPr>
      <w:r>
        <w:t xml:space="preserve">69.</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22">
        <w:r>
          <w:rPr>
            <w:rStyle w:val="Hipervnculo"/>
          </w:rPr>
          <w:t xml:space="preserve">10.1088/0031-9155/52/16/012</w:t>
        </w:r>
      </w:hyperlink>
    </w:p>
    <w:bookmarkEnd w:id="423"/>
    <w:bookmarkStart w:id="425" w:name="ref-kirisits2006a"/>
    <w:p>
      <w:pPr>
        <w:pStyle w:val="Bibliography"/>
      </w:pPr>
      <w:r>
        <w:t xml:space="preserve">70.</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24">
        <w:r>
          <w:rPr>
            <w:rStyle w:val="Hipervnculo"/>
          </w:rPr>
          <w:t xml:space="preserve">10.1016/j.ijrobp.2006.01.036</w:t>
        </w:r>
      </w:hyperlink>
    </w:p>
    <w:bookmarkEnd w:id="425"/>
    <w:bookmarkStart w:id="427" w:name="ref-nomden2012"/>
    <w:p>
      <w:pPr>
        <w:pStyle w:val="Bibliography"/>
      </w:pPr>
      <w:r>
        <w:t xml:space="preserve">71.</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26">
        <w:r>
          <w:rPr>
            <w:rStyle w:val="Hipervnculo"/>
          </w:rPr>
          <w:t xml:space="preserve">10.1016/j.ijrobp.2011.04.044</w:t>
        </w:r>
      </w:hyperlink>
    </w:p>
    <w:bookmarkEnd w:id="427"/>
    <w:bookmarkStart w:id="429" w:name="ref-derks2018"/>
    <w:p>
      <w:pPr>
        <w:pStyle w:val="Bibliography"/>
      </w:pPr>
      <w:r>
        <w:t xml:space="preserve">72.</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28">
        <w:r>
          <w:rPr>
            <w:rStyle w:val="Hipervnculo"/>
          </w:rPr>
          <w:t xml:space="preserve">10.5114/jcb.2018.73955</w:t>
        </w:r>
      </w:hyperlink>
    </w:p>
    <w:bookmarkEnd w:id="429"/>
    <w:bookmarkStart w:id="431" w:name="ref-mazeron2015"/>
    <w:p>
      <w:pPr>
        <w:pStyle w:val="Bibliography"/>
      </w:pPr>
      <w:r>
        <w:t xml:space="preserve">73.</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30">
        <w:r>
          <w:rPr>
            <w:rStyle w:val="Hipervnculo"/>
          </w:rPr>
          <w:t xml:space="preserve">10.1016/j.brachy.2014.11.014</w:t>
        </w:r>
      </w:hyperlink>
    </w:p>
    <w:bookmarkEnd w:id="431"/>
    <w:bookmarkStart w:id="433" w:name="ref-srivastava2014"/>
    <w:p>
      <w:pPr>
        <w:pStyle w:val="Bibliography"/>
      </w:pPr>
      <w:r>
        <w:t xml:space="preserve">74.</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32">
        <w:r>
          <w:rPr>
            <w:rStyle w:val="Hipervnculo"/>
          </w:rPr>
          <w:t xml:space="preserve">10.5306/wjco.v5.i4.764</w:t>
        </w:r>
      </w:hyperlink>
    </w:p>
    <w:bookmarkEnd w:id="433"/>
    <w:bookmarkStart w:id="435" w:name="ref-madan2014"/>
    <w:p>
      <w:pPr>
        <w:pStyle w:val="Bibliography"/>
      </w:pPr>
      <w:r>
        <w:t xml:space="preserve">75.</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34">
        <w:r>
          <w:rPr>
            <w:rStyle w:val="Hipervnculo"/>
          </w:rPr>
          <w:t xml:space="preserve">10.7314/apjcp.2014.15.11.4717</w:t>
        </w:r>
      </w:hyperlink>
    </w:p>
    <w:bookmarkEnd w:id="435"/>
    <w:bookmarkStart w:id="437" w:name="ref-wachter-gerstner2003"/>
    <w:p>
      <w:pPr>
        <w:pStyle w:val="Bibliography"/>
      </w:pPr>
      <w:r>
        <w:t xml:space="preserve">76.</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36">
        <w:r>
          <w:rPr>
            <w:rStyle w:val="Hipervnculo"/>
          </w:rPr>
          <w:t xml:space="preserve">10.1016/s0167-8140(03)00189-0</w:t>
        </w:r>
      </w:hyperlink>
    </w:p>
    <w:bookmarkEnd w:id="437"/>
    <w:bookmarkStart w:id="439" w:name="ref-kim2007"/>
    <w:p>
      <w:pPr>
        <w:pStyle w:val="Bibliography"/>
      </w:pPr>
      <w:r>
        <w:t xml:space="preserve">77.</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38">
        <w:r>
          <w:rPr>
            <w:rStyle w:val="Hipervnculo"/>
          </w:rPr>
          <w:t xml:space="preserve">10.1016/j.brachy.2006.11.005</w:t>
        </w:r>
      </w:hyperlink>
    </w:p>
    <w:bookmarkEnd w:id="439"/>
    <w:bookmarkStart w:id="441" w:name="ref-perez-calatayud2009"/>
    <w:p>
      <w:pPr>
        <w:pStyle w:val="Bibliography"/>
      </w:pPr>
      <w:r>
        <w:t xml:space="preserve">78.</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40">
        <w:r>
          <w:rPr>
            <w:rStyle w:val="Hipervnculo"/>
          </w:rPr>
          <w:t xml:space="preserve">10.1016/j.radonc.2008.09.004</w:t>
        </w:r>
      </w:hyperlink>
    </w:p>
    <w:bookmarkEnd w:id="441"/>
    <w:bookmarkStart w:id="443" w:name="ref-otal2017"/>
    <w:p>
      <w:pPr>
        <w:pStyle w:val="Bibliography"/>
      </w:pPr>
      <w:r>
        <w:t xml:space="preserve">79.</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42">
        <w:r>
          <w:rPr>
            <w:rStyle w:val="Hipervnculo"/>
          </w:rPr>
          <w:t xml:space="preserve">10.5114/jcb.2017.65290</w:t>
        </w:r>
      </w:hyperlink>
    </w:p>
    <w:bookmarkEnd w:id="443"/>
    <w:bookmarkStart w:id="445" w:name="ref-rodriguez2017"/>
    <w:p>
      <w:pPr>
        <w:pStyle w:val="Bibliography"/>
      </w:pPr>
      <w:r>
        <w:t xml:space="preserve">80.</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44">
        <w:r>
          <w:rPr>
            <w:rStyle w:val="Hipervnculo"/>
          </w:rPr>
          <w:t xml:space="preserve">10.5114/jcb.2017.70710</w:t>
        </w:r>
      </w:hyperlink>
    </w:p>
    <w:bookmarkEnd w:id="445"/>
    <w:bookmarkStart w:id="447" w:name="ref-otal2022"/>
    <w:p>
      <w:pPr>
        <w:pStyle w:val="Bibliography"/>
      </w:pPr>
      <w:r>
        <w:t xml:space="preserve">81.</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46">
        <w:r>
          <w:rPr>
            <w:rStyle w:val="Hipervnculo"/>
          </w:rPr>
          <w:t xml:space="preserve">10.3390/cancers14143467</w:t>
        </w:r>
      </w:hyperlink>
    </w:p>
    <w:bookmarkEnd w:id="447"/>
    <w:bookmarkStart w:id="449" w:name="ref-villalba2015"/>
    <w:p>
      <w:pPr>
        <w:pStyle w:val="Bibliography"/>
      </w:pPr>
      <w:r>
        <w:t xml:space="preserve">82.</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48">
        <w:r>
          <w:rPr>
            <w:rStyle w:val="Hipervnculo"/>
          </w:rPr>
          <w:t xml:space="preserve">10.5114/jcb.2015.54051</w:t>
        </w:r>
      </w:hyperlink>
    </w:p>
    <w:bookmarkEnd w:id="449"/>
    <w:bookmarkStart w:id="451" w:name="ref-richart2015"/>
    <w:p>
      <w:pPr>
        <w:pStyle w:val="Bibliography"/>
      </w:pPr>
      <w:r>
        <w:t xml:space="preserve">83.</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50">
        <w:r>
          <w:rPr>
            <w:rStyle w:val="Hipervnculo"/>
          </w:rPr>
          <w:t xml:space="preserve">10.5114/jcb.2015.55340</w:t>
        </w:r>
      </w:hyperlink>
    </w:p>
    <w:bookmarkEnd w:id="451"/>
    <w:bookmarkStart w:id="453" w:name="ref-yoshida2010"/>
    <w:p>
      <w:pPr>
        <w:pStyle w:val="Bibliography"/>
      </w:pPr>
      <w:r>
        <w:t xml:space="preserve">84.</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52">
        <w:r>
          <w:rPr>
            <w:rStyle w:val="Hipervnculo"/>
          </w:rPr>
          <w:t xml:space="preserve">10.1016/j.ijrobp.2009.05.027</w:t>
        </w:r>
      </w:hyperlink>
    </w:p>
    <w:bookmarkEnd w:id="453"/>
    <w:bookmarkStart w:id="455" w:name="ref-gynecolo2011"/>
    <w:p>
      <w:pPr>
        <w:pStyle w:val="Bibliography"/>
      </w:pPr>
      <w:r>
        <w:t xml:space="preserve">85.</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54">
        <w:r>
          <w:rPr>
            <w:rStyle w:val="Hipervnculo"/>
          </w:rPr>
          <w:t xml:space="preserve">10.1007/978-3-540-68958-4</w:t>
        </w:r>
      </w:hyperlink>
    </w:p>
    <w:bookmarkEnd w:id="455"/>
    <w:bookmarkStart w:id="457" w:name="ref-rivard2004"/>
    <w:p>
      <w:pPr>
        <w:pStyle w:val="Bibliography"/>
      </w:pPr>
      <w:r>
        <w:t xml:space="preserve">86.</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56">
        <w:r>
          <w:rPr>
            <w:rStyle w:val="Hipervnculo"/>
          </w:rPr>
          <w:t xml:space="preserve">10.1118/1.1646040</w:t>
        </w:r>
      </w:hyperlink>
    </w:p>
    <w:bookmarkEnd w:id="457"/>
    <w:bookmarkStart w:id="459" w:name="ref-beaulieu2012a"/>
    <w:p>
      <w:pPr>
        <w:pStyle w:val="Bibliography"/>
      </w:pPr>
      <w:r>
        <w:t xml:space="preserve">87.</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58">
        <w:r>
          <w:rPr>
            <w:rStyle w:val="Hipervnculo"/>
          </w:rPr>
          <w:t xml:space="preserve">10.1118/1.4747264</w:t>
        </w:r>
      </w:hyperlink>
    </w:p>
    <w:bookmarkEnd w:id="459"/>
    <w:bookmarkStart w:id="461" w:name="ref-beaulieu2023"/>
    <w:p>
      <w:pPr>
        <w:pStyle w:val="Bibliography"/>
      </w:pPr>
      <w:r>
        <w:t xml:space="preserve">88.</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60">
        <w:r>
          <w:rPr>
            <w:rStyle w:val="Hipervnculo"/>
          </w:rPr>
          <w:t xml:space="preserve">10.1002/mp.16571</w:t>
        </w:r>
      </w:hyperlink>
    </w:p>
    <w:bookmarkEnd w:id="461"/>
    <w:bookmarkStart w:id="462" w:name="ref-AAPM/IROC"/>
    <w:p>
      <w:pPr>
        <w:pStyle w:val="Bibliography"/>
      </w:pPr>
      <w:r>
        <w:t xml:space="preserve">89.</w:t>
      </w:r>
      <w:r>
        <w:t xml:space="preserve"> </w:t>
      </w:r>
      <w:r>
        <w:t xml:space="preserve">	</w:t>
      </w:r>
      <w:r>
        <w:t xml:space="preserve">IROC Houston Joint AAPM/IROC Houston Registry of Brachytherapy.</w:t>
      </w:r>
    </w:p>
    <w:bookmarkEnd w:id="462"/>
    <w:bookmarkStart w:id="464" w:name="ref-nath1997"/>
    <w:p>
      <w:pPr>
        <w:pStyle w:val="Bibliography"/>
      </w:pPr>
      <w:r>
        <w:t xml:space="preserve">90.</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63">
        <w:r>
          <w:rPr>
            <w:rStyle w:val="Hipervnculo"/>
          </w:rPr>
          <w:t xml:space="preserve">10.1118/1.597966</w:t>
        </w:r>
      </w:hyperlink>
    </w:p>
    <w:bookmarkEnd w:id="464"/>
    <w:bookmarkStart w:id="465" w:name="ref-bidmeadPRACTICALGUIDEQUALITY"/>
    <w:p>
      <w:pPr>
        <w:pStyle w:val="Bibliography"/>
      </w:pPr>
      <w:r>
        <w:t xml:space="preserve">91.</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65"/>
    <w:bookmarkStart w:id="467" w:name="ref-elfrink2002"/>
    <w:p>
      <w:pPr>
        <w:pStyle w:val="Bibliography"/>
      </w:pPr>
      <w:r>
        <w:t xml:space="preserve">92.</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66">
        <w:r>
          <w:rPr>
            <w:rStyle w:val="Hipervnculo"/>
          </w:rPr>
          <w:t xml:space="preserve">10.1016/s0167-8140(01)00489-3</w:t>
        </w:r>
      </w:hyperlink>
    </w:p>
    <w:bookmarkEnd w:id="467"/>
    <w:bookmarkStart w:id="469" w:name="ref-swamidas2020"/>
    <w:p>
      <w:pPr>
        <w:pStyle w:val="Bibliography"/>
      </w:pPr>
      <w:r>
        <w:t xml:space="preserve">93.</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68">
        <w:r>
          <w:rPr>
            <w:rStyle w:val="Hipervnculo"/>
          </w:rPr>
          <w:t xml:space="preserve">10.1016/j.radonc.2019.08.023</w:t>
        </w:r>
      </w:hyperlink>
    </w:p>
    <w:bookmarkEnd w:id="469"/>
    <w:bookmarkStart w:id="471" w:name="ref-sabater2014"/>
    <w:p>
      <w:pPr>
        <w:pStyle w:val="Bibliography"/>
      </w:pPr>
      <w:r>
        <w:t xml:space="preserve">94.</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70">
        <w:r>
          <w:rPr>
            <w:rStyle w:val="Hipervnculo"/>
          </w:rPr>
          <w:t xml:space="preserve">10.1016/j.brachy.2013.11.006</w:t>
        </w:r>
      </w:hyperlink>
    </w:p>
    <w:bookmarkEnd w:id="471"/>
    <w:bookmarkStart w:id="473" w:name="ref-anderson2013"/>
    <w:p>
      <w:pPr>
        <w:pStyle w:val="Bibliography"/>
      </w:pPr>
      <w:r>
        <w:t xml:space="preserve">95.</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72">
        <w:r>
          <w:rPr>
            <w:rStyle w:val="Hipervnculo"/>
          </w:rPr>
          <w:t xml:space="preserve">10.1016/j.radonc.2013.01.006</w:t>
        </w:r>
      </w:hyperlink>
    </w:p>
    <w:bookmarkEnd w:id="473"/>
    <w:bookmarkStart w:id="475" w:name="ref-xu2022"/>
    <w:p>
      <w:pPr>
        <w:pStyle w:val="Bibliography"/>
      </w:pPr>
      <w:r>
        <w:t xml:space="preserve">96.</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74">
        <w:r>
          <w:rPr>
            <w:rStyle w:val="Hipervnculo"/>
          </w:rPr>
          <w:t xml:space="preserve">10.5114/jcb.2022.114929</w:t>
        </w:r>
      </w:hyperlink>
    </w:p>
    <w:bookmarkEnd w:id="475"/>
    <w:bookmarkStart w:id="476" w:name="ref-prescrib2013"/>
    <w:p>
      <w:pPr>
        <w:pStyle w:val="Bibliography"/>
      </w:pPr>
      <w:r>
        <w:t xml:space="preserve">97.</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68">
        <w:r>
          <w:rPr>
            <w:rStyle w:val="Hipervnculo"/>
          </w:rPr>
          <w:t xml:space="preserve">10.1093/jicru/ndw027</w:t>
        </w:r>
      </w:hyperlink>
    </w:p>
    <w:bookmarkEnd w:id="476"/>
    <w:bookmarkStart w:id="478" w:name="ref-potter2018"/>
    <w:p>
      <w:pPr>
        <w:pStyle w:val="Bibliography"/>
      </w:pPr>
      <w:r>
        <w:t xml:space="preserve">98.</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77">
        <w:r>
          <w:rPr>
            <w:rStyle w:val="Hipervnculo"/>
          </w:rPr>
          <w:t xml:space="preserve">10.1016/j.ctro.2018.01.001</w:t>
        </w:r>
      </w:hyperlink>
    </w:p>
    <w:bookmarkEnd w:id="478"/>
    <w:bookmarkStart w:id="480" w:name="ref-nkiwane2015"/>
    <w:p>
      <w:pPr>
        <w:pStyle w:val="Bibliography"/>
      </w:pPr>
      <w:r>
        <w:t xml:space="preserve">99.</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79">
        <w:r>
          <w:rPr>
            <w:rStyle w:val="Hipervnculo"/>
          </w:rPr>
          <w:t xml:space="preserve">10.1016/j.brachy.2014.11.006</w:t>
        </w:r>
      </w:hyperlink>
    </w:p>
    <w:bookmarkEnd w:id="480"/>
    <w:bookmarkStart w:id="481" w:name="ref-beaulieu2012"/>
    <w:p>
      <w:pPr>
        <w:pStyle w:val="Bibliography"/>
      </w:pPr>
      <w:r>
        <w:t xml:space="preserve">100.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58">
        <w:r>
          <w:rPr>
            <w:rStyle w:val="Hipervnculo"/>
          </w:rPr>
          <w:t xml:space="preserve">10.1118/1.4747264</w:t>
        </w:r>
      </w:hyperlink>
    </w:p>
    <w:bookmarkEnd w:id="481"/>
    <w:bookmarkStart w:id="483" w:name="ref-pantelis2015"/>
    <w:p>
      <w:pPr>
        <w:pStyle w:val="Bibliography"/>
      </w:pPr>
      <w:r>
        <w:t xml:space="preserve">101.</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82">
        <w:r>
          <w:rPr>
            <w:rStyle w:val="Hipervnculo"/>
          </w:rPr>
          <w:t xml:space="preserve">10.1120/jacmp.v16i1.5136</w:t>
        </w:r>
      </w:hyperlink>
    </w:p>
    <w:bookmarkEnd w:id="483"/>
    <w:bookmarkStart w:id="485" w:name="ref-fonseca2014"/>
    <w:p>
      <w:pPr>
        <w:pStyle w:val="Bibliography"/>
      </w:pPr>
      <w:r>
        <w:t xml:space="preserve">102.</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84">
        <w:r>
          <w:rPr>
            <w:rStyle w:val="Hipervnculo"/>
          </w:rPr>
          <w:t xml:space="preserve">10.1016/j.brachy.2014.07.004</w:t>
        </w:r>
      </w:hyperlink>
    </w:p>
    <w:bookmarkEnd w:id="485"/>
    <w:bookmarkStart w:id="487" w:name="ref-hrinivich2019"/>
    <w:p>
      <w:pPr>
        <w:pStyle w:val="Bibliography"/>
      </w:pPr>
      <w:r>
        <w:t xml:space="preserve">103.</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86">
        <w:r>
          <w:rPr>
            <w:rStyle w:val="Hipervnculo"/>
          </w:rPr>
          <w:t xml:space="preserve">10.1002/mp.13730</w:t>
        </w:r>
      </w:hyperlink>
    </w:p>
    <w:bookmarkEnd w:id="487"/>
    <w:bookmarkStart w:id="489" w:name="ref-shaaer2020"/>
    <w:p>
      <w:pPr>
        <w:pStyle w:val="Bibliography"/>
      </w:pPr>
      <w:r>
        <w:t xml:space="preserve">104.</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88">
        <w:r>
          <w:rPr>
            <w:rStyle w:val="Hipervnculo"/>
          </w:rPr>
          <w:t xml:space="preserve">10.1016/j.brachy.2020.06.007</w:t>
        </w:r>
      </w:hyperlink>
    </w:p>
    <w:bookmarkEnd w:id="489"/>
    <w:bookmarkStart w:id="491" w:name="ref-shaaer2021"/>
    <w:p>
      <w:pPr>
        <w:pStyle w:val="Bibliography"/>
      </w:pPr>
      <w:r>
        <w:t xml:space="preserve">105.</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0">
        <w:r>
          <w:rPr>
            <w:rStyle w:val="Hipervnculo"/>
          </w:rPr>
          <w:t xml:space="preserve">10.1002/acm2.13494</w:t>
        </w:r>
      </w:hyperlink>
    </w:p>
    <w:bookmarkEnd w:id="491"/>
    <w:bookmarkStart w:id="493" w:name="ref-kessler2006"/>
    <w:p>
      <w:pPr>
        <w:pStyle w:val="Bibliography"/>
      </w:pPr>
      <w:r>
        <w:t xml:space="preserve">106.</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492">
        <w:r>
          <w:rPr>
            <w:rStyle w:val="Hipervnculo"/>
          </w:rPr>
          <w:t xml:space="preserve">10.1259/bjr/70617164</w:t>
        </w:r>
      </w:hyperlink>
    </w:p>
    <w:bookmarkEnd w:id="493"/>
    <w:bookmarkStart w:id="495" w:name="ref-kim2021"/>
    <w:p>
      <w:pPr>
        <w:pStyle w:val="Bibliography"/>
      </w:pPr>
      <w:r>
        <w:t xml:space="preserve">107.</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494">
        <w:r>
          <w:rPr>
            <w:rStyle w:val="Hipervnculo"/>
          </w:rPr>
          <w:t xml:space="preserve">10.1016/j.ijrobp.2021.06.019</w:t>
        </w:r>
      </w:hyperlink>
    </w:p>
    <w:bookmarkEnd w:id="495"/>
    <w:bookmarkStart w:id="497" w:name="ref-mikell2012"/>
    <w:p>
      <w:pPr>
        <w:pStyle w:val="Bibliography"/>
      </w:pPr>
      <w:r>
        <w:t xml:space="preserve">108.</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496">
        <w:r>
          <w:rPr>
            <w:rStyle w:val="Hipervnculo"/>
          </w:rPr>
          <w:t xml:space="preserve">10.1016/j.ijrobp.2011.12.074</w:t>
        </w:r>
      </w:hyperlink>
    </w:p>
    <w:bookmarkEnd w:id="497"/>
    <w:bookmarkStart w:id="499" w:name="ref-hyer2012"/>
    <w:p>
      <w:pPr>
        <w:pStyle w:val="Bibliography"/>
      </w:pPr>
      <w:r>
        <w:t xml:space="preserve">109.</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498">
        <w:r>
          <w:rPr>
            <w:rStyle w:val="Hipervnculo"/>
          </w:rPr>
          <w:t xml:space="preserve">10.1016/j.brachy.2012.01.011</w:t>
        </w:r>
      </w:hyperlink>
    </w:p>
    <w:bookmarkEnd w:id="499"/>
    <w:bookmarkStart w:id="501" w:name="ref-sinnatamby2016"/>
    <w:p>
      <w:pPr>
        <w:pStyle w:val="Bibliography"/>
      </w:pPr>
      <w:r>
        <w:t xml:space="preserve">110.</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0">
        <w:r>
          <w:rPr>
            <w:rStyle w:val="Hipervnculo"/>
          </w:rPr>
          <w:t xml:space="preserve">10.1017/s1460396916000248</w:t>
        </w:r>
      </w:hyperlink>
    </w:p>
    <w:bookmarkEnd w:id="501"/>
    <w:bookmarkStart w:id="503" w:name="ref-hofbauer2016"/>
    <w:p>
      <w:pPr>
        <w:pStyle w:val="Bibliography"/>
      </w:pPr>
      <w:r>
        <w:t xml:space="preserve">111.</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02">
        <w:r>
          <w:rPr>
            <w:rStyle w:val="Hipervnculo"/>
          </w:rPr>
          <w:t xml:space="preserve">10.5114/jcb.2016.59352</w:t>
        </w:r>
      </w:hyperlink>
    </w:p>
    <w:bookmarkEnd w:id="503"/>
    <w:bookmarkStart w:id="505" w:name="ref-abe2018"/>
    <w:p>
      <w:pPr>
        <w:pStyle w:val="Bibliography"/>
      </w:pPr>
      <w:r>
        <w:t xml:space="preserve">112.</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04">
        <w:r>
          <w:rPr>
            <w:rStyle w:val="Hipervnculo"/>
          </w:rPr>
          <w:t xml:space="preserve">10.1093/jrr/rrx081</w:t>
        </w:r>
      </w:hyperlink>
    </w:p>
    <w:bookmarkEnd w:id="505"/>
    <w:bookmarkStart w:id="507" w:name="ref-pérez-calatayud2011"/>
    <w:p>
      <w:pPr>
        <w:pStyle w:val="Bibliography"/>
      </w:pPr>
      <w:r>
        <w:t xml:space="preserve">113.</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06">
        <w:r>
          <w:rPr>
            <w:rStyle w:val="Hipervnculo"/>
          </w:rPr>
          <w:t xml:space="preserve">10.1016/s0167-8140(11)70788-5</w:t>
        </w:r>
      </w:hyperlink>
    </w:p>
    <w:bookmarkEnd w:id="507"/>
    <w:bookmarkStart w:id="509" w:name="ref-perez-calatayud2011"/>
    <w:p>
      <w:pPr>
        <w:pStyle w:val="Bibliography"/>
      </w:pPr>
      <w:r>
        <w:t xml:space="preserve">114.</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08">
        <w:r>
          <w:rPr>
            <w:rStyle w:val="Hipervnculo"/>
          </w:rPr>
          <w:t xml:space="preserve">10.1118/1.3612548</w:t>
        </w:r>
      </w:hyperlink>
    </w:p>
    <w:bookmarkEnd w:id="509"/>
    <w:bookmarkStart w:id="510" w:name="ref-gecestrohandbook2002"/>
    <w:p>
      <w:pPr>
        <w:pStyle w:val="Bibliography"/>
      </w:pPr>
      <w:r>
        <w:t xml:space="preserve">115.</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0"/>
    <w:bookmarkStart w:id="512" w:name="ref-viswanathan2006"/>
    <w:p>
      <w:pPr>
        <w:pStyle w:val="Bibliography"/>
      </w:pPr>
      <w:r>
        <w:t xml:space="preserve">116.</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11">
        <w:r>
          <w:rPr>
            <w:rStyle w:val="Hipervnculo"/>
          </w:rPr>
          <w:t xml:space="preserve">10.1016/j.ijrobp.2006.04.037</w:t>
        </w:r>
      </w:hyperlink>
    </w:p>
    <w:bookmarkEnd w:id="512"/>
    <w:bookmarkStart w:id="514" w:name="ref-fokdal2013"/>
    <w:p>
      <w:pPr>
        <w:pStyle w:val="Bibliography"/>
      </w:pPr>
      <w:r>
        <w:t xml:space="preserve">117.</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13">
        <w:r>
          <w:rPr>
            <w:rStyle w:val="Hipervnculo"/>
          </w:rPr>
          <w:t xml:space="preserve">10.1016/j.radonc.2013.01.010</w:t>
        </w:r>
      </w:hyperlink>
    </w:p>
    <w:bookmarkEnd w:id="514"/>
    <w:bookmarkStart w:id="516" w:name="ref-petric2014c"/>
    <w:p>
      <w:pPr>
        <w:pStyle w:val="Bibliography"/>
      </w:pPr>
      <w:r>
        <w:t xml:space="preserve">118.</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15">
        <w:r>
          <w:rPr>
            <w:rStyle w:val="Hipervnculo"/>
          </w:rPr>
          <w:t xml:space="preserve">10.2478/raon-2014-0009</w:t>
        </w:r>
      </w:hyperlink>
    </w:p>
    <w:bookmarkEnd w:id="516"/>
    <w:bookmarkStart w:id="518" w:name="ref-ma2021"/>
    <w:p>
      <w:pPr>
        <w:pStyle w:val="Bibliography"/>
      </w:pPr>
      <w:r>
        <w:t xml:space="preserve">119.</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17">
        <w:r>
          <w:rPr>
            <w:rStyle w:val="Hipervnculo"/>
          </w:rPr>
          <w:t xml:space="preserve">10.1002/acm2.13470</w:t>
        </w:r>
      </w:hyperlink>
    </w:p>
    <w:bookmarkEnd w:id="518"/>
    <w:bookmarkStart w:id="520" w:name="ref-shi2021"/>
    <w:p>
      <w:pPr>
        <w:pStyle w:val="Bibliography"/>
      </w:pPr>
      <w:r>
        <w:t xml:space="preserve">120.</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19">
        <w:r>
          <w:rPr>
            <w:rStyle w:val="Hipervnculo"/>
          </w:rPr>
          <w:t xml:space="preserve">10.1002/mp.14898</w:t>
        </w:r>
      </w:hyperlink>
    </w:p>
    <w:bookmarkEnd w:id="520"/>
    <w:bookmarkStart w:id="522" w:name="ref-wang2020"/>
    <w:p>
      <w:pPr>
        <w:pStyle w:val="Bibliography"/>
      </w:pPr>
      <w:r>
        <w:t xml:space="preserve">121.</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21">
        <w:r>
          <w:rPr>
            <w:rStyle w:val="Hipervnculo"/>
          </w:rPr>
          <w:t xml:space="preserve">10.1002/acm2.13097</w:t>
        </w:r>
      </w:hyperlink>
    </w:p>
    <w:bookmarkEnd w:id="522"/>
    <w:bookmarkStart w:id="524" w:name="ref-boulanger2021"/>
    <w:p>
      <w:pPr>
        <w:pStyle w:val="Bibliography"/>
      </w:pPr>
      <w:r>
        <w:t xml:space="preserve">122.</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23">
        <w:r>
          <w:rPr>
            <w:rStyle w:val="Hipervnculo"/>
          </w:rPr>
          <w:t xml:space="preserve">10.1016/j.ejmp.2021.07.027</w:t>
        </w:r>
      </w:hyperlink>
    </w:p>
    <w:bookmarkEnd w:id="524"/>
    <w:bookmarkStart w:id="526" w:name="ref-beld2018"/>
    <w:p>
      <w:pPr>
        <w:pStyle w:val="Bibliography"/>
      </w:pPr>
      <w:r>
        <w:t xml:space="preserve">123.</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25">
        <w:r>
          <w:rPr>
            <w:rStyle w:val="Hipervnculo"/>
          </w:rPr>
          <w:t xml:space="preserve">10.1088/1361-6560/aab50b</w:t>
        </w:r>
      </w:hyperlink>
    </w:p>
    <w:bookmarkEnd w:id="526"/>
    <w:bookmarkStart w:id="528" w:name="ref-bert2016"/>
    <w:p>
      <w:pPr>
        <w:pStyle w:val="Bibliography"/>
      </w:pPr>
      <w:r>
        <w:t xml:space="preserve">124.</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27">
        <w:r>
          <w:rPr>
            <w:rStyle w:val="Hipervnculo"/>
          </w:rPr>
          <w:t xml:space="preserve">10.5114/jcb.2016.63356</w:t>
        </w:r>
      </w:hyperlink>
    </w:p>
    <w:bookmarkEnd w:id="528"/>
    <w:bookmarkStart w:id="530" w:name="ref-vanheerden2021"/>
    <w:p>
      <w:pPr>
        <w:pStyle w:val="Bibliography"/>
      </w:pPr>
      <w:r>
        <w:t xml:space="preserve">125.</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29">
        <w:r>
          <w:rPr>
            <w:rStyle w:val="Hipervnculo"/>
          </w:rPr>
          <w:t xml:space="preserve">10.1016/j.radonc.2020.09.061</w:t>
        </w:r>
      </w:hyperlink>
    </w:p>
    <w:bookmarkEnd w:id="530"/>
    <w:bookmarkStart w:id="532" w:name="ref-otal2019_plastic"/>
    <w:p>
      <w:pPr>
        <w:pStyle w:val="Bibliography"/>
      </w:pPr>
      <w:r>
        <w:t xml:space="preserve">126.</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31">
        <w:r>
          <w:rPr>
            <w:rStyle w:val="Hipervnculo"/>
          </w:rPr>
          <w:t xml:space="preserve">10.1002/mp.13589</w:t>
        </w:r>
      </w:hyperlink>
    </w:p>
    <w:bookmarkEnd w:id="532"/>
    <w:bookmarkStart w:id="533" w:name="ref-otal2019_metal"/>
    <w:p>
      <w:pPr>
        <w:pStyle w:val="Bibliography"/>
      </w:pPr>
      <w:r>
        <w:t xml:space="preserve">127.</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31">
        <w:r>
          <w:rPr>
            <w:rStyle w:val="Hipervnculo"/>
          </w:rPr>
          <w:t xml:space="preserve">10.1002/mp.13589</w:t>
        </w:r>
      </w:hyperlink>
    </w:p>
    <w:bookmarkEnd w:id="533"/>
    <w:bookmarkStart w:id="535" w:name="ref-otal2021"/>
    <w:p>
      <w:pPr>
        <w:pStyle w:val="Bibliography"/>
      </w:pPr>
      <w:r>
        <w:t xml:space="preserve">128.</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34">
        <w:r>
          <w:rPr>
            <w:rStyle w:val="Hipervnculo"/>
          </w:rPr>
          <w:t xml:space="preserve">10.1016/j.brachy.2021.05.043</w:t>
        </w:r>
      </w:hyperlink>
    </w:p>
    <w:bookmarkEnd w:id="535"/>
    <w:bookmarkStart w:id="537" w:name="ref-fedorov2012"/>
    <w:p>
      <w:pPr>
        <w:pStyle w:val="Bibliography"/>
      </w:pPr>
      <w:r>
        <w:t xml:space="preserve">129.</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36">
        <w:r>
          <w:rPr>
            <w:rStyle w:val="Hipervnculo"/>
          </w:rPr>
          <w:t xml:space="preserve">10.1016/j.mri.2012.05.001</w:t>
        </w:r>
      </w:hyperlink>
    </w:p>
    <w:bookmarkEnd w:id="537"/>
    <w:bookmarkEnd w:id="538"/>
    <w:bookmarkEnd w:id="539"/>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42</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42</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69" Target="media/rId269.png" /><Relationship Type="http://schemas.openxmlformats.org/officeDocument/2006/relationships/image" Id="rId265" Target="media/rId265.png" /><Relationship Type="http://schemas.openxmlformats.org/officeDocument/2006/relationships/image" Id="rId40" Target="media/rId40.jpg" /><Relationship Type="http://schemas.openxmlformats.org/officeDocument/2006/relationships/image" Id="rId261" Target="media/rId261.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78" Target="media/rId78.png" /><Relationship Type="http://schemas.openxmlformats.org/officeDocument/2006/relationships/hyperlink" Id="rId521" Target="https://doi.org/10.1002/acm2.13097" TargetMode="External" /><Relationship Type="http://schemas.openxmlformats.org/officeDocument/2006/relationships/hyperlink" Id="rId517" Target="https://doi.org/10.1002/acm2.13470" TargetMode="External" /><Relationship Type="http://schemas.openxmlformats.org/officeDocument/2006/relationships/hyperlink" Id="rId490" Target="https://doi.org/10.1002/acm2.13494" TargetMode="External" /><Relationship Type="http://schemas.openxmlformats.org/officeDocument/2006/relationships/hyperlink" Id="rId358" Target="https://doi.org/10.1002/jmri.20842" TargetMode="External" /><Relationship Type="http://schemas.openxmlformats.org/officeDocument/2006/relationships/hyperlink" Id="rId531" Target="https://doi.org/10.1002/mp.13589" TargetMode="External" /><Relationship Type="http://schemas.openxmlformats.org/officeDocument/2006/relationships/hyperlink" Id="rId486" Target="https://doi.org/10.1002/mp.13730" TargetMode="External" /><Relationship Type="http://schemas.openxmlformats.org/officeDocument/2006/relationships/hyperlink" Id="rId519" Target="https://doi.org/10.1002/mp.14898" TargetMode="External" /><Relationship Type="http://schemas.openxmlformats.org/officeDocument/2006/relationships/hyperlink" Id="rId374" Target="https://doi.org/10.1002/mp.15633" TargetMode="External" /><Relationship Type="http://schemas.openxmlformats.org/officeDocument/2006/relationships/hyperlink" Id="rId460" Target="https://doi.org/10.1002/mp.16571" TargetMode="External" /><Relationship Type="http://schemas.openxmlformats.org/officeDocument/2006/relationships/hyperlink" Id="rId362" Target="https://doi.org/10.1007/978-3-030-14442-5_2" TargetMode="External" /><Relationship Type="http://schemas.openxmlformats.org/officeDocument/2006/relationships/hyperlink" Id="rId454" Target="https://doi.org/10.1007/978-3-540-68958-4" TargetMode="External" /><Relationship Type="http://schemas.openxmlformats.org/officeDocument/2006/relationships/hyperlink" Id="rId346" Target="https://doi.org/10.1007/s00330-003-1928-2" TargetMode="External" /><Relationship Type="http://schemas.openxmlformats.org/officeDocument/2006/relationships/hyperlink" Id="rId318" Target="https://doi.org/10.1016/j.adro.2022.101118" TargetMode="External" /><Relationship Type="http://schemas.openxmlformats.org/officeDocument/2006/relationships/hyperlink" Id="rId438" Target="https://doi.org/10.1016/j.brachy.2006.11.005" TargetMode="External" /><Relationship Type="http://schemas.openxmlformats.org/officeDocument/2006/relationships/hyperlink" Id="rId295" Target="https://doi.org/10.1016/j.brachy.2011.07.002" TargetMode="External" /><Relationship Type="http://schemas.openxmlformats.org/officeDocument/2006/relationships/hyperlink" Id="rId392" Target="https://doi.org/10.1016/j.brachy.2011.07.003" TargetMode="External" /><Relationship Type="http://schemas.openxmlformats.org/officeDocument/2006/relationships/hyperlink" Id="rId498" Target="https://doi.org/10.1016/j.brachy.2012.01.011" TargetMode="External" /><Relationship Type="http://schemas.openxmlformats.org/officeDocument/2006/relationships/hyperlink" Id="rId470" Target="https://doi.org/10.1016/j.brachy.2013.11.006" TargetMode="External" /><Relationship Type="http://schemas.openxmlformats.org/officeDocument/2006/relationships/hyperlink" Id="rId484" Target="https://doi.org/10.1016/j.brachy.2014.07.004" TargetMode="External" /><Relationship Type="http://schemas.openxmlformats.org/officeDocument/2006/relationships/hyperlink" Id="rId479" Target="https://doi.org/10.1016/j.brachy.2014.11.006" TargetMode="External" /><Relationship Type="http://schemas.openxmlformats.org/officeDocument/2006/relationships/hyperlink" Id="rId430" Target="https://doi.org/10.1016/j.brachy.2014.11.014" TargetMode="External" /><Relationship Type="http://schemas.openxmlformats.org/officeDocument/2006/relationships/hyperlink" Id="rId336" Target="https://doi.org/10.1016/j.brachy.2014.12.001" TargetMode="External" /><Relationship Type="http://schemas.openxmlformats.org/officeDocument/2006/relationships/hyperlink" Id="rId328" Target="https://doi.org/10.1016/j.brachy.2016.03.008" TargetMode="External" /><Relationship Type="http://schemas.openxmlformats.org/officeDocument/2006/relationships/hyperlink" Id="rId338" Target="https://doi.org/10.1016/j.brachy.2017.03.006" TargetMode="External" /><Relationship Type="http://schemas.openxmlformats.org/officeDocument/2006/relationships/hyperlink" Id="rId488" Target="https://doi.org/10.1016/j.brachy.2020.06.007" TargetMode="External" /><Relationship Type="http://schemas.openxmlformats.org/officeDocument/2006/relationships/hyperlink" Id="rId534" Target="https://doi.org/10.1016/j.brachy.2021.05.043" TargetMode="External" /><Relationship Type="http://schemas.openxmlformats.org/officeDocument/2006/relationships/hyperlink" Id="rId416" Target="https://doi.org/10.1016/j.clon.2018.04.005" TargetMode="External" /><Relationship Type="http://schemas.openxmlformats.org/officeDocument/2006/relationships/hyperlink" Id="rId334" Target="https://doi.org/10.1016/j.clon.2021.02.011" TargetMode="External" /><Relationship Type="http://schemas.openxmlformats.org/officeDocument/2006/relationships/hyperlink" Id="rId477" Target="https://doi.org/10.1016/j.ctro.2018.01.001" TargetMode="External" /><Relationship Type="http://schemas.openxmlformats.org/officeDocument/2006/relationships/hyperlink" Id="rId523" Target="https://doi.org/10.1016/j.ejmp.2021.07.027" TargetMode="External" /><Relationship Type="http://schemas.openxmlformats.org/officeDocument/2006/relationships/hyperlink" Id="rId424" Target="https://doi.org/10.1016/j.ijrobp.2006.01.036" TargetMode="External" /><Relationship Type="http://schemas.openxmlformats.org/officeDocument/2006/relationships/hyperlink" Id="rId511" Target="https://doi.org/10.1016/j.ijrobp.2006.04.037" TargetMode="External" /><Relationship Type="http://schemas.openxmlformats.org/officeDocument/2006/relationships/hyperlink" Id="rId332" Target="https://doi.org/10.1016/j.ijrobp.2006.04.041" TargetMode="External" /><Relationship Type="http://schemas.openxmlformats.org/officeDocument/2006/relationships/hyperlink" Id="rId350" Target="https://doi.org/10.1016/j.ijrobp.2006.12.021" TargetMode="External" /><Relationship Type="http://schemas.openxmlformats.org/officeDocument/2006/relationships/hyperlink" Id="rId408" Target="https://doi.org/10.1016/j.ijrobp.2007.10.032" TargetMode="External" /><Relationship Type="http://schemas.openxmlformats.org/officeDocument/2006/relationships/hyperlink" Id="rId330" Target="https://doi.org/10.1016/j.ijrobp.2009.01.043" TargetMode="External" /><Relationship Type="http://schemas.openxmlformats.org/officeDocument/2006/relationships/hyperlink" Id="rId452" Target="https://doi.org/10.1016/j.ijrobp.2009.05.027" TargetMode="External" /><Relationship Type="http://schemas.openxmlformats.org/officeDocument/2006/relationships/hyperlink" Id="rId426" Target="https://doi.org/10.1016/j.ijrobp.2011.04.044" TargetMode="External" /><Relationship Type="http://schemas.openxmlformats.org/officeDocument/2006/relationships/hyperlink" Id="rId313" Target="https://doi.org/10.1016/j.ijrobp.2011.05.029" TargetMode="External" /><Relationship Type="http://schemas.openxmlformats.org/officeDocument/2006/relationships/hyperlink" Id="rId496" Target="https://doi.org/10.1016/j.ijrobp.2011.12.074" TargetMode="External" /><Relationship Type="http://schemas.openxmlformats.org/officeDocument/2006/relationships/hyperlink" Id="rId388" Target="https://doi.org/10.1016/j.ijrobp.2013.05.033" TargetMode="External" /><Relationship Type="http://schemas.openxmlformats.org/officeDocument/2006/relationships/hyperlink" Id="rId386" Target="https://doi.org/10.1016/j.ijrobp.2013.11.011" TargetMode="External" /><Relationship Type="http://schemas.openxmlformats.org/officeDocument/2006/relationships/hyperlink" Id="rId376" Target="https://doi.org/10.1016/j.ijrobp.2014.07.017" TargetMode="External" /><Relationship Type="http://schemas.openxmlformats.org/officeDocument/2006/relationships/hyperlink" Id="rId307" Target="https://doi.org/10.1016/j.ijrobp.2015.02.014" TargetMode="External" /><Relationship Type="http://schemas.openxmlformats.org/officeDocument/2006/relationships/hyperlink" Id="rId494" Target="https://doi.org/10.1016/j.ijrobp.2021.06.019" TargetMode="External" /><Relationship Type="http://schemas.openxmlformats.org/officeDocument/2006/relationships/hyperlink" Id="rId536" Target="https://doi.org/10.1016/j.mri.2012.05.001" TargetMode="External" /><Relationship Type="http://schemas.openxmlformats.org/officeDocument/2006/relationships/hyperlink" Id="rId396" Target="https://doi.org/10.1016/j.radcr.2018.07.033" TargetMode="External" /><Relationship Type="http://schemas.openxmlformats.org/officeDocument/2006/relationships/hyperlink" Id="rId324" Target="https://doi.org/10.1016/j.radonc.2004.12.015" TargetMode="External" /><Relationship Type="http://schemas.openxmlformats.org/officeDocument/2006/relationships/hyperlink" Id="rId404" Target="https://doi.org/10.1016/j.radonc.2005.11.014" TargetMode="External" /><Relationship Type="http://schemas.openxmlformats.org/officeDocument/2006/relationships/hyperlink" Id="rId364" Target="https://doi.org/10.1016/j.radonc.2008.06.010" TargetMode="External" /><Relationship Type="http://schemas.openxmlformats.org/officeDocument/2006/relationships/hyperlink" Id="rId440" Target="https://doi.org/10.1016/j.radonc.2008.09.004" TargetMode="External" /><Relationship Type="http://schemas.openxmlformats.org/officeDocument/2006/relationships/hyperlink" Id="rId406" Target="https://doi.org/10.1016/j.radonc.2010.06.004" TargetMode="External" /><Relationship Type="http://schemas.openxmlformats.org/officeDocument/2006/relationships/hyperlink" Id="rId354" Target="https://doi.org/10.1016/j.radonc.2011.12.024" TargetMode="External" /><Relationship Type="http://schemas.openxmlformats.org/officeDocument/2006/relationships/hyperlink" Id="rId326" Target="https://doi.org/10.1016/j.radonc.2012.04.007" TargetMode="External" /><Relationship Type="http://schemas.openxmlformats.org/officeDocument/2006/relationships/hyperlink" Id="rId472" Target="https://doi.org/10.1016/j.radonc.2013.01.006" TargetMode="External" /><Relationship Type="http://schemas.openxmlformats.org/officeDocument/2006/relationships/hyperlink" Id="rId513" Target="https://doi.org/10.1016/j.radonc.2013.01.010" TargetMode="External" /><Relationship Type="http://schemas.openxmlformats.org/officeDocument/2006/relationships/hyperlink" Id="rId468" Target="https://doi.org/10.1016/j.radonc.2019.08.023" TargetMode="External" /><Relationship Type="http://schemas.openxmlformats.org/officeDocument/2006/relationships/hyperlink" Id="rId529" Target="https://doi.org/10.1016/j.radonc.2020.09.061" TargetMode="External" /><Relationship Type="http://schemas.openxmlformats.org/officeDocument/2006/relationships/hyperlink" Id="rId352" Target="https://doi.org/10.1016/j.rpor.2018.06.005" TargetMode="External" /><Relationship Type="http://schemas.openxmlformats.org/officeDocument/2006/relationships/hyperlink" Id="rId360" Target="https://doi.org/10.1016/j.rpor.2020.08.008" TargetMode="External" /><Relationship Type="http://schemas.openxmlformats.org/officeDocument/2006/relationships/hyperlink" Id="rId316" Target="https://doi.org/10.1016/s0167-8140(00)00266-8" TargetMode="External" /><Relationship Type="http://schemas.openxmlformats.org/officeDocument/2006/relationships/hyperlink" Id="rId466" Target="https://doi.org/10.1016/s0167-8140(01)00489-3" TargetMode="External" /><Relationship Type="http://schemas.openxmlformats.org/officeDocument/2006/relationships/hyperlink" Id="rId436" Target="https://doi.org/10.1016/s0167-8140(03)00189-0" TargetMode="External" /><Relationship Type="http://schemas.openxmlformats.org/officeDocument/2006/relationships/hyperlink" Id="rId506" Target="https://doi.org/10.1016/s0167-8140(11)70788-5" TargetMode="External" /><Relationship Type="http://schemas.openxmlformats.org/officeDocument/2006/relationships/hyperlink" Id="rId390" Target="https://doi.org/10.1016/s0360-3016(98)00482-9" TargetMode="External" /><Relationship Type="http://schemas.openxmlformats.org/officeDocument/2006/relationships/hyperlink" Id="rId382" Target="https://doi.org/10.1016/s1278-3218(99)80082-1" TargetMode="External" /><Relationship Type="http://schemas.openxmlformats.org/officeDocument/2006/relationships/hyperlink" Id="rId414" Target="https://doi.org/10.1016/s1470-2045(20)30753-1" TargetMode="External" /><Relationship Type="http://schemas.openxmlformats.org/officeDocument/2006/relationships/hyperlink" Id="rId303" Target="https://doi.org/10.1016/s2214-109x(22)00501-0" TargetMode="External" /><Relationship Type="http://schemas.openxmlformats.org/officeDocument/2006/relationships/hyperlink" Id="rId500" Target="https://doi.org/10.1017/s1460396916000248" TargetMode="External" /><Relationship Type="http://schemas.openxmlformats.org/officeDocument/2006/relationships/hyperlink" Id="rId378" Target="https://doi.org/10.1056/nejm199904153401501" TargetMode="External" /><Relationship Type="http://schemas.openxmlformats.org/officeDocument/2006/relationships/hyperlink" Id="rId410" Target="https://doi.org/10.1080/02841860802282794" TargetMode="External" /><Relationship Type="http://schemas.openxmlformats.org/officeDocument/2006/relationships/hyperlink" Id="rId297" Target="https://doi.org/10.1088/0031-9155/51/13/r18" TargetMode="External" /><Relationship Type="http://schemas.openxmlformats.org/officeDocument/2006/relationships/hyperlink" Id="rId422" Target="https://doi.org/10.1088/0031-9155/52/16/012" TargetMode="External" /><Relationship Type="http://schemas.openxmlformats.org/officeDocument/2006/relationships/hyperlink" Id="rId525" Target="https://doi.org/10.1088/1361-6560/aab50b" TargetMode="External" /><Relationship Type="http://schemas.openxmlformats.org/officeDocument/2006/relationships/hyperlink" Id="rId368" Target="https://doi.org/10.1093/jicru/ndw027" TargetMode="External" /><Relationship Type="http://schemas.openxmlformats.org/officeDocument/2006/relationships/hyperlink" Id="rId504" Target="https://doi.org/10.1093/jrr/rrx081" TargetMode="External" /><Relationship Type="http://schemas.openxmlformats.org/officeDocument/2006/relationships/hyperlink" Id="rId342" Target="https://doi.org/10.1097/coc.0000000000000926" TargetMode="External" /><Relationship Type="http://schemas.openxmlformats.org/officeDocument/2006/relationships/hyperlink" Id="rId400" Target="https://doi.org/10.1111/jog.12024" TargetMode="External" /><Relationship Type="http://schemas.openxmlformats.org/officeDocument/2006/relationships/hyperlink" Id="rId456" Target="https://doi.org/10.1118/1.1646040" TargetMode="External" /><Relationship Type="http://schemas.openxmlformats.org/officeDocument/2006/relationships/hyperlink" Id="rId508" Target="https://doi.org/10.1118/1.3612548" TargetMode="External" /><Relationship Type="http://schemas.openxmlformats.org/officeDocument/2006/relationships/hyperlink" Id="rId458" Target="https://doi.org/10.1118/1.4747264" TargetMode="External" /><Relationship Type="http://schemas.openxmlformats.org/officeDocument/2006/relationships/hyperlink" Id="rId463" Target="https://doi.org/10.1118/1.597966" TargetMode="External" /><Relationship Type="http://schemas.openxmlformats.org/officeDocument/2006/relationships/hyperlink" Id="rId370" Target="https://doi.org/10.1120/jacmp.v15i2.4206" TargetMode="External" /><Relationship Type="http://schemas.openxmlformats.org/officeDocument/2006/relationships/hyperlink" Id="rId482" Target="https://doi.org/10.1120/jacmp.v16i1.5136" TargetMode="External" /><Relationship Type="http://schemas.openxmlformats.org/officeDocument/2006/relationships/hyperlink" Id="rId418" Target="https://doi.org/10.1136/ijgc-2018-000057" TargetMode="External" /><Relationship Type="http://schemas.openxmlformats.org/officeDocument/2006/relationships/hyperlink" Id="rId394" Target="https://doi.org/10.1136/ijgc-2019-000925" TargetMode="External" /><Relationship Type="http://schemas.openxmlformats.org/officeDocument/2006/relationships/hyperlink" Id="rId420" Target="https://doi.org/10.1136/ijgc-2021-003056" TargetMode="External" /><Relationship Type="http://schemas.openxmlformats.org/officeDocument/2006/relationships/hyperlink" Id="rId322" Target="https://doi.org/10.1136/ijgc-2022-004230" TargetMode="External" /><Relationship Type="http://schemas.openxmlformats.org/officeDocument/2006/relationships/hyperlink" Id="rId293" Target="https://doi.org/10.1148/52.1.125a" TargetMode="External" /><Relationship Type="http://schemas.openxmlformats.org/officeDocument/2006/relationships/hyperlink" Id="rId287" Target="https://doi.org/10.1148/91.1.175a" TargetMode="External" /><Relationship Type="http://schemas.openxmlformats.org/officeDocument/2006/relationships/hyperlink" Id="rId372" Target="https://doi.org/10.1148/rg.2018170102" TargetMode="External" /><Relationship Type="http://schemas.openxmlformats.org/officeDocument/2006/relationships/hyperlink" Id="rId344" Target="https://doi.org/10.1155/2019/9564627" TargetMode="External" /><Relationship Type="http://schemas.openxmlformats.org/officeDocument/2006/relationships/hyperlink" Id="rId320" Target="https://doi.org/10.1186/1756-9966-28-95" TargetMode="External" /><Relationship Type="http://schemas.openxmlformats.org/officeDocument/2006/relationships/hyperlink" Id="rId348" Target="https://doi.org/10.1186/s12938-018-0609-y" TargetMode="External" /><Relationship Type="http://schemas.openxmlformats.org/officeDocument/2006/relationships/hyperlink" Id="rId380" Target="https://doi.org/10.1200/jco.2004.07.197" TargetMode="External" /><Relationship Type="http://schemas.openxmlformats.org/officeDocument/2006/relationships/hyperlink" Id="rId299" Target="https://doi.org/10.1201/b13075-26" TargetMode="External" /><Relationship Type="http://schemas.openxmlformats.org/officeDocument/2006/relationships/hyperlink" Id="rId305" Target="https://doi.org/10.1201/b13075-9" TargetMode="External" /><Relationship Type="http://schemas.openxmlformats.org/officeDocument/2006/relationships/hyperlink" Id="rId291" Target="https://doi.org/10.1259/0007-1285-11-125-313" TargetMode="External" /><Relationship Type="http://schemas.openxmlformats.org/officeDocument/2006/relationships/hyperlink" Id="rId309" Target="https://doi.org/10.1259/0007-1285-11-132-809" TargetMode="External" /><Relationship Type="http://schemas.openxmlformats.org/officeDocument/2006/relationships/hyperlink" Id="rId311" Target="https://doi.org/10.1259/0007-1285-26-305-252" TargetMode="External" /><Relationship Type="http://schemas.openxmlformats.org/officeDocument/2006/relationships/hyperlink" Id="rId289" Target="https://doi.org/10.1259/0007-1285-7-82-578" TargetMode="External" /><Relationship Type="http://schemas.openxmlformats.org/officeDocument/2006/relationships/hyperlink" Id="rId492" Target="https://doi.org/10.1259/bjr/70617164" TargetMode="External" /><Relationship Type="http://schemas.openxmlformats.org/officeDocument/2006/relationships/hyperlink" Id="rId515" Target="https://doi.org/10.2478/raon-2014-0009" TargetMode="External" /><Relationship Type="http://schemas.openxmlformats.org/officeDocument/2006/relationships/hyperlink" Id="rId301" Target="https://doi.org/10.3322/ca.2007.0010" TargetMode="External" /><Relationship Type="http://schemas.openxmlformats.org/officeDocument/2006/relationships/hyperlink" Id="rId446" Target="https://doi.org/10.3390/cancers14143467" TargetMode="External" /><Relationship Type="http://schemas.openxmlformats.org/officeDocument/2006/relationships/hyperlink" Id="rId384" Target="https://doi.org/10.3802/jgo.2016.27.e43" TargetMode="External" /><Relationship Type="http://schemas.openxmlformats.org/officeDocument/2006/relationships/hyperlink" Id="rId340" Target="https://doi.org/10.4103/ijnm.ijnm_58_22" TargetMode="External" /><Relationship Type="http://schemas.openxmlformats.org/officeDocument/2006/relationships/hyperlink" Id="rId366" Target="https://doi.org/10.5114/jcb.2013.39453" TargetMode="External" /><Relationship Type="http://schemas.openxmlformats.org/officeDocument/2006/relationships/hyperlink" Id="rId356" Target="https://doi.org/10.5114/jcb.2014.43459" TargetMode="External" /><Relationship Type="http://schemas.openxmlformats.org/officeDocument/2006/relationships/hyperlink" Id="rId402" Target="https://doi.org/10.5114/jcb.2015.52625" TargetMode="External" /><Relationship Type="http://schemas.openxmlformats.org/officeDocument/2006/relationships/hyperlink" Id="rId448" Target="https://doi.org/10.5114/jcb.2015.54051" TargetMode="External" /><Relationship Type="http://schemas.openxmlformats.org/officeDocument/2006/relationships/hyperlink" Id="rId450" Target="https://doi.org/10.5114/jcb.2015.55340" TargetMode="External" /><Relationship Type="http://schemas.openxmlformats.org/officeDocument/2006/relationships/hyperlink" Id="rId502" Target="https://doi.org/10.5114/jcb.2016.59352" TargetMode="External" /><Relationship Type="http://schemas.openxmlformats.org/officeDocument/2006/relationships/hyperlink" Id="rId527" Target="https://doi.org/10.5114/jcb.2016.63356" TargetMode="External" /><Relationship Type="http://schemas.openxmlformats.org/officeDocument/2006/relationships/hyperlink" Id="rId442" Target="https://doi.org/10.5114/jcb.2017.65290" TargetMode="External" /><Relationship Type="http://schemas.openxmlformats.org/officeDocument/2006/relationships/hyperlink" Id="rId444" Target="https://doi.org/10.5114/jcb.2017.70710" TargetMode="External" /><Relationship Type="http://schemas.openxmlformats.org/officeDocument/2006/relationships/hyperlink" Id="rId428" Target="https://doi.org/10.5114/jcb.2018.73955" TargetMode="External" /><Relationship Type="http://schemas.openxmlformats.org/officeDocument/2006/relationships/hyperlink" Id="rId398" Target="https://doi.org/10.5114/jcb.2019.85738" TargetMode="External" /><Relationship Type="http://schemas.openxmlformats.org/officeDocument/2006/relationships/hyperlink" Id="rId412" Target="https://doi.org/10.5114/jcb.2020.98116" TargetMode="External" /><Relationship Type="http://schemas.openxmlformats.org/officeDocument/2006/relationships/hyperlink" Id="rId474" Target="https://doi.org/10.5114/jcb.2022.114929" TargetMode="External" /><Relationship Type="http://schemas.openxmlformats.org/officeDocument/2006/relationships/hyperlink" Id="rId432" Target="https://doi.org/10.5306/wjco.v5.i4.764" TargetMode="External" /><Relationship Type="http://schemas.openxmlformats.org/officeDocument/2006/relationships/hyperlink" Id="rId434"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3"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521" Target="https://doi.org/10.1002/acm2.13097" TargetMode="External" /><Relationship Type="http://schemas.openxmlformats.org/officeDocument/2006/relationships/hyperlink" Id="rId517" Target="https://doi.org/10.1002/acm2.13470" TargetMode="External" /><Relationship Type="http://schemas.openxmlformats.org/officeDocument/2006/relationships/hyperlink" Id="rId490" Target="https://doi.org/10.1002/acm2.13494" TargetMode="External" /><Relationship Type="http://schemas.openxmlformats.org/officeDocument/2006/relationships/hyperlink" Id="rId358" Target="https://doi.org/10.1002/jmri.20842" TargetMode="External" /><Relationship Type="http://schemas.openxmlformats.org/officeDocument/2006/relationships/hyperlink" Id="rId531" Target="https://doi.org/10.1002/mp.13589" TargetMode="External" /><Relationship Type="http://schemas.openxmlformats.org/officeDocument/2006/relationships/hyperlink" Id="rId486" Target="https://doi.org/10.1002/mp.13730" TargetMode="External" /><Relationship Type="http://schemas.openxmlformats.org/officeDocument/2006/relationships/hyperlink" Id="rId519" Target="https://doi.org/10.1002/mp.14898" TargetMode="External" /><Relationship Type="http://schemas.openxmlformats.org/officeDocument/2006/relationships/hyperlink" Id="rId374" Target="https://doi.org/10.1002/mp.15633" TargetMode="External" /><Relationship Type="http://schemas.openxmlformats.org/officeDocument/2006/relationships/hyperlink" Id="rId460" Target="https://doi.org/10.1002/mp.16571" TargetMode="External" /><Relationship Type="http://schemas.openxmlformats.org/officeDocument/2006/relationships/hyperlink" Id="rId362" Target="https://doi.org/10.1007/978-3-030-14442-5_2" TargetMode="External" /><Relationship Type="http://schemas.openxmlformats.org/officeDocument/2006/relationships/hyperlink" Id="rId454" Target="https://doi.org/10.1007/978-3-540-68958-4" TargetMode="External" /><Relationship Type="http://schemas.openxmlformats.org/officeDocument/2006/relationships/hyperlink" Id="rId346" Target="https://doi.org/10.1007/s00330-003-1928-2" TargetMode="External" /><Relationship Type="http://schemas.openxmlformats.org/officeDocument/2006/relationships/hyperlink" Id="rId318" Target="https://doi.org/10.1016/j.adro.2022.101118" TargetMode="External" /><Relationship Type="http://schemas.openxmlformats.org/officeDocument/2006/relationships/hyperlink" Id="rId438" Target="https://doi.org/10.1016/j.brachy.2006.11.005" TargetMode="External" /><Relationship Type="http://schemas.openxmlformats.org/officeDocument/2006/relationships/hyperlink" Id="rId295" Target="https://doi.org/10.1016/j.brachy.2011.07.002" TargetMode="External" /><Relationship Type="http://schemas.openxmlformats.org/officeDocument/2006/relationships/hyperlink" Id="rId392" Target="https://doi.org/10.1016/j.brachy.2011.07.003" TargetMode="External" /><Relationship Type="http://schemas.openxmlformats.org/officeDocument/2006/relationships/hyperlink" Id="rId498" Target="https://doi.org/10.1016/j.brachy.2012.01.011" TargetMode="External" /><Relationship Type="http://schemas.openxmlformats.org/officeDocument/2006/relationships/hyperlink" Id="rId470" Target="https://doi.org/10.1016/j.brachy.2013.11.006" TargetMode="External" /><Relationship Type="http://schemas.openxmlformats.org/officeDocument/2006/relationships/hyperlink" Id="rId484" Target="https://doi.org/10.1016/j.brachy.2014.07.004" TargetMode="External" /><Relationship Type="http://schemas.openxmlformats.org/officeDocument/2006/relationships/hyperlink" Id="rId479" Target="https://doi.org/10.1016/j.brachy.2014.11.006" TargetMode="External" /><Relationship Type="http://schemas.openxmlformats.org/officeDocument/2006/relationships/hyperlink" Id="rId430" Target="https://doi.org/10.1016/j.brachy.2014.11.014" TargetMode="External" /><Relationship Type="http://schemas.openxmlformats.org/officeDocument/2006/relationships/hyperlink" Id="rId336" Target="https://doi.org/10.1016/j.brachy.2014.12.001" TargetMode="External" /><Relationship Type="http://schemas.openxmlformats.org/officeDocument/2006/relationships/hyperlink" Id="rId328" Target="https://doi.org/10.1016/j.brachy.2016.03.008" TargetMode="External" /><Relationship Type="http://schemas.openxmlformats.org/officeDocument/2006/relationships/hyperlink" Id="rId338" Target="https://doi.org/10.1016/j.brachy.2017.03.006" TargetMode="External" /><Relationship Type="http://schemas.openxmlformats.org/officeDocument/2006/relationships/hyperlink" Id="rId488" Target="https://doi.org/10.1016/j.brachy.2020.06.007" TargetMode="External" /><Relationship Type="http://schemas.openxmlformats.org/officeDocument/2006/relationships/hyperlink" Id="rId534" Target="https://doi.org/10.1016/j.brachy.2021.05.043" TargetMode="External" /><Relationship Type="http://schemas.openxmlformats.org/officeDocument/2006/relationships/hyperlink" Id="rId416" Target="https://doi.org/10.1016/j.clon.2018.04.005" TargetMode="External" /><Relationship Type="http://schemas.openxmlformats.org/officeDocument/2006/relationships/hyperlink" Id="rId334" Target="https://doi.org/10.1016/j.clon.2021.02.011" TargetMode="External" /><Relationship Type="http://schemas.openxmlformats.org/officeDocument/2006/relationships/hyperlink" Id="rId477" Target="https://doi.org/10.1016/j.ctro.2018.01.001" TargetMode="External" /><Relationship Type="http://schemas.openxmlformats.org/officeDocument/2006/relationships/hyperlink" Id="rId523" Target="https://doi.org/10.1016/j.ejmp.2021.07.027" TargetMode="External" /><Relationship Type="http://schemas.openxmlformats.org/officeDocument/2006/relationships/hyperlink" Id="rId424" Target="https://doi.org/10.1016/j.ijrobp.2006.01.036" TargetMode="External" /><Relationship Type="http://schemas.openxmlformats.org/officeDocument/2006/relationships/hyperlink" Id="rId511" Target="https://doi.org/10.1016/j.ijrobp.2006.04.037" TargetMode="External" /><Relationship Type="http://schemas.openxmlformats.org/officeDocument/2006/relationships/hyperlink" Id="rId332" Target="https://doi.org/10.1016/j.ijrobp.2006.04.041" TargetMode="External" /><Relationship Type="http://schemas.openxmlformats.org/officeDocument/2006/relationships/hyperlink" Id="rId350" Target="https://doi.org/10.1016/j.ijrobp.2006.12.021" TargetMode="External" /><Relationship Type="http://schemas.openxmlformats.org/officeDocument/2006/relationships/hyperlink" Id="rId408" Target="https://doi.org/10.1016/j.ijrobp.2007.10.032" TargetMode="External" /><Relationship Type="http://schemas.openxmlformats.org/officeDocument/2006/relationships/hyperlink" Id="rId330" Target="https://doi.org/10.1016/j.ijrobp.2009.01.043" TargetMode="External" /><Relationship Type="http://schemas.openxmlformats.org/officeDocument/2006/relationships/hyperlink" Id="rId452" Target="https://doi.org/10.1016/j.ijrobp.2009.05.027" TargetMode="External" /><Relationship Type="http://schemas.openxmlformats.org/officeDocument/2006/relationships/hyperlink" Id="rId426" Target="https://doi.org/10.1016/j.ijrobp.2011.04.044" TargetMode="External" /><Relationship Type="http://schemas.openxmlformats.org/officeDocument/2006/relationships/hyperlink" Id="rId313" Target="https://doi.org/10.1016/j.ijrobp.2011.05.029" TargetMode="External" /><Relationship Type="http://schemas.openxmlformats.org/officeDocument/2006/relationships/hyperlink" Id="rId496" Target="https://doi.org/10.1016/j.ijrobp.2011.12.074" TargetMode="External" /><Relationship Type="http://schemas.openxmlformats.org/officeDocument/2006/relationships/hyperlink" Id="rId388" Target="https://doi.org/10.1016/j.ijrobp.2013.05.033" TargetMode="External" /><Relationship Type="http://schemas.openxmlformats.org/officeDocument/2006/relationships/hyperlink" Id="rId386" Target="https://doi.org/10.1016/j.ijrobp.2013.11.011" TargetMode="External" /><Relationship Type="http://schemas.openxmlformats.org/officeDocument/2006/relationships/hyperlink" Id="rId376" Target="https://doi.org/10.1016/j.ijrobp.2014.07.017" TargetMode="External" /><Relationship Type="http://schemas.openxmlformats.org/officeDocument/2006/relationships/hyperlink" Id="rId307" Target="https://doi.org/10.1016/j.ijrobp.2015.02.014" TargetMode="External" /><Relationship Type="http://schemas.openxmlformats.org/officeDocument/2006/relationships/hyperlink" Id="rId494" Target="https://doi.org/10.1016/j.ijrobp.2021.06.019" TargetMode="External" /><Relationship Type="http://schemas.openxmlformats.org/officeDocument/2006/relationships/hyperlink" Id="rId536" Target="https://doi.org/10.1016/j.mri.2012.05.001" TargetMode="External" /><Relationship Type="http://schemas.openxmlformats.org/officeDocument/2006/relationships/hyperlink" Id="rId396" Target="https://doi.org/10.1016/j.radcr.2018.07.033" TargetMode="External" /><Relationship Type="http://schemas.openxmlformats.org/officeDocument/2006/relationships/hyperlink" Id="rId324" Target="https://doi.org/10.1016/j.radonc.2004.12.015" TargetMode="External" /><Relationship Type="http://schemas.openxmlformats.org/officeDocument/2006/relationships/hyperlink" Id="rId404" Target="https://doi.org/10.1016/j.radonc.2005.11.014" TargetMode="External" /><Relationship Type="http://schemas.openxmlformats.org/officeDocument/2006/relationships/hyperlink" Id="rId364" Target="https://doi.org/10.1016/j.radonc.2008.06.010" TargetMode="External" /><Relationship Type="http://schemas.openxmlformats.org/officeDocument/2006/relationships/hyperlink" Id="rId440" Target="https://doi.org/10.1016/j.radonc.2008.09.004" TargetMode="External" /><Relationship Type="http://schemas.openxmlformats.org/officeDocument/2006/relationships/hyperlink" Id="rId406" Target="https://doi.org/10.1016/j.radonc.2010.06.004" TargetMode="External" /><Relationship Type="http://schemas.openxmlformats.org/officeDocument/2006/relationships/hyperlink" Id="rId354" Target="https://doi.org/10.1016/j.radonc.2011.12.024" TargetMode="External" /><Relationship Type="http://schemas.openxmlformats.org/officeDocument/2006/relationships/hyperlink" Id="rId326" Target="https://doi.org/10.1016/j.radonc.2012.04.007" TargetMode="External" /><Relationship Type="http://schemas.openxmlformats.org/officeDocument/2006/relationships/hyperlink" Id="rId472" Target="https://doi.org/10.1016/j.radonc.2013.01.006" TargetMode="External" /><Relationship Type="http://schemas.openxmlformats.org/officeDocument/2006/relationships/hyperlink" Id="rId513" Target="https://doi.org/10.1016/j.radonc.2013.01.010" TargetMode="External" /><Relationship Type="http://schemas.openxmlformats.org/officeDocument/2006/relationships/hyperlink" Id="rId468" Target="https://doi.org/10.1016/j.radonc.2019.08.023" TargetMode="External" /><Relationship Type="http://schemas.openxmlformats.org/officeDocument/2006/relationships/hyperlink" Id="rId529" Target="https://doi.org/10.1016/j.radonc.2020.09.061" TargetMode="External" /><Relationship Type="http://schemas.openxmlformats.org/officeDocument/2006/relationships/hyperlink" Id="rId352" Target="https://doi.org/10.1016/j.rpor.2018.06.005" TargetMode="External" /><Relationship Type="http://schemas.openxmlformats.org/officeDocument/2006/relationships/hyperlink" Id="rId360" Target="https://doi.org/10.1016/j.rpor.2020.08.008" TargetMode="External" /><Relationship Type="http://schemas.openxmlformats.org/officeDocument/2006/relationships/hyperlink" Id="rId316" Target="https://doi.org/10.1016/s0167-8140(00)00266-8" TargetMode="External" /><Relationship Type="http://schemas.openxmlformats.org/officeDocument/2006/relationships/hyperlink" Id="rId466" Target="https://doi.org/10.1016/s0167-8140(01)00489-3" TargetMode="External" /><Relationship Type="http://schemas.openxmlformats.org/officeDocument/2006/relationships/hyperlink" Id="rId436" Target="https://doi.org/10.1016/s0167-8140(03)00189-0" TargetMode="External" /><Relationship Type="http://schemas.openxmlformats.org/officeDocument/2006/relationships/hyperlink" Id="rId506" Target="https://doi.org/10.1016/s0167-8140(11)70788-5" TargetMode="External" /><Relationship Type="http://schemas.openxmlformats.org/officeDocument/2006/relationships/hyperlink" Id="rId390" Target="https://doi.org/10.1016/s0360-3016(98)00482-9" TargetMode="External" /><Relationship Type="http://schemas.openxmlformats.org/officeDocument/2006/relationships/hyperlink" Id="rId382" Target="https://doi.org/10.1016/s1278-3218(99)80082-1" TargetMode="External" /><Relationship Type="http://schemas.openxmlformats.org/officeDocument/2006/relationships/hyperlink" Id="rId414" Target="https://doi.org/10.1016/s1470-2045(20)30753-1" TargetMode="External" /><Relationship Type="http://schemas.openxmlformats.org/officeDocument/2006/relationships/hyperlink" Id="rId303" Target="https://doi.org/10.1016/s2214-109x(22)00501-0" TargetMode="External" /><Relationship Type="http://schemas.openxmlformats.org/officeDocument/2006/relationships/hyperlink" Id="rId500" Target="https://doi.org/10.1017/s1460396916000248" TargetMode="External" /><Relationship Type="http://schemas.openxmlformats.org/officeDocument/2006/relationships/hyperlink" Id="rId378" Target="https://doi.org/10.1056/nejm199904153401501" TargetMode="External" /><Relationship Type="http://schemas.openxmlformats.org/officeDocument/2006/relationships/hyperlink" Id="rId410" Target="https://doi.org/10.1080/02841860802282794" TargetMode="External" /><Relationship Type="http://schemas.openxmlformats.org/officeDocument/2006/relationships/hyperlink" Id="rId297" Target="https://doi.org/10.1088/0031-9155/51/13/r18" TargetMode="External" /><Relationship Type="http://schemas.openxmlformats.org/officeDocument/2006/relationships/hyperlink" Id="rId422" Target="https://doi.org/10.1088/0031-9155/52/16/012" TargetMode="External" /><Relationship Type="http://schemas.openxmlformats.org/officeDocument/2006/relationships/hyperlink" Id="rId525" Target="https://doi.org/10.1088/1361-6560/aab50b" TargetMode="External" /><Relationship Type="http://schemas.openxmlformats.org/officeDocument/2006/relationships/hyperlink" Id="rId368" Target="https://doi.org/10.1093/jicru/ndw027" TargetMode="External" /><Relationship Type="http://schemas.openxmlformats.org/officeDocument/2006/relationships/hyperlink" Id="rId504" Target="https://doi.org/10.1093/jrr/rrx081" TargetMode="External" /><Relationship Type="http://schemas.openxmlformats.org/officeDocument/2006/relationships/hyperlink" Id="rId342" Target="https://doi.org/10.1097/coc.0000000000000926" TargetMode="External" /><Relationship Type="http://schemas.openxmlformats.org/officeDocument/2006/relationships/hyperlink" Id="rId400" Target="https://doi.org/10.1111/jog.12024" TargetMode="External" /><Relationship Type="http://schemas.openxmlformats.org/officeDocument/2006/relationships/hyperlink" Id="rId456" Target="https://doi.org/10.1118/1.1646040" TargetMode="External" /><Relationship Type="http://schemas.openxmlformats.org/officeDocument/2006/relationships/hyperlink" Id="rId508" Target="https://doi.org/10.1118/1.3612548" TargetMode="External" /><Relationship Type="http://schemas.openxmlformats.org/officeDocument/2006/relationships/hyperlink" Id="rId458" Target="https://doi.org/10.1118/1.4747264" TargetMode="External" /><Relationship Type="http://schemas.openxmlformats.org/officeDocument/2006/relationships/hyperlink" Id="rId463" Target="https://doi.org/10.1118/1.597966" TargetMode="External" /><Relationship Type="http://schemas.openxmlformats.org/officeDocument/2006/relationships/hyperlink" Id="rId370" Target="https://doi.org/10.1120/jacmp.v15i2.4206" TargetMode="External" /><Relationship Type="http://schemas.openxmlformats.org/officeDocument/2006/relationships/hyperlink" Id="rId482" Target="https://doi.org/10.1120/jacmp.v16i1.5136" TargetMode="External" /><Relationship Type="http://schemas.openxmlformats.org/officeDocument/2006/relationships/hyperlink" Id="rId418" Target="https://doi.org/10.1136/ijgc-2018-000057" TargetMode="External" /><Relationship Type="http://schemas.openxmlformats.org/officeDocument/2006/relationships/hyperlink" Id="rId394" Target="https://doi.org/10.1136/ijgc-2019-000925" TargetMode="External" /><Relationship Type="http://schemas.openxmlformats.org/officeDocument/2006/relationships/hyperlink" Id="rId420" Target="https://doi.org/10.1136/ijgc-2021-003056" TargetMode="External" /><Relationship Type="http://schemas.openxmlformats.org/officeDocument/2006/relationships/hyperlink" Id="rId322" Target="https://doi.org/10.1136/ijgc-2022-004230" TargetMode="External" /><Relationship Type="http://schemas.openxmlformats.org/officeDocument/2006/relationships/hyperlink" Id="rId293" Target="https://doi.org/10.1148/52.1.125a" TargetMode="External" /><Relationship Type="http://schemas.openxmlformats.org/officeDocument/2006/relationships/hyperlink" Id="rId287" Target="https://doi.org/10.1148/91.1.175a" TargetMode="External" /><Relationship Type="http://schemas.openxmlformats.org/officeDocument/2006/relationships/hyperlink" Id="rId372" Target="https://doi.org/10.1148/rg.2018170102" TargetMode="External" /><Relationship Type="http://schemas.openxmlformats.org/officeDocument/2006/relationships/hyperlink" Id="rId344" Target="https://doi.org/10.1155/2019/9564627" TargetMode="External" /><Relationship Type="http://schemas.openxmlformats.org/officeDocument/2006/relationships/hyperlink" Id="rId320" Target="https://doi.org/10.1186/1756-9966-28-95" TargetMode="External" /><Relationship Type="http://schemas.openxmlformats.org/officeDocument/2006/relationships/hyperlink" Id="rId348" Target="https://doi.org/10.1186/s12938-018-0609-y" TargetMode="External" /><Relationship Type="http://schemas.openxmlformats.org/officeDocument/2006/relationships/hyperlink" Id="rId380" Target="https://doi.org/10.1200/jco.2004.07.197" TargetMode="External" /><Relationship Type="http://schemas.openxmlformats.org/officeDocument/2006/relationships/hyperlink" Id="rId299" Target="https://doi.org/10.1201/b13075-26" TargetMode="External" /><Relationship Type="http://schemas.openxmlformats.org/officeDocument/2006/relationships/hyperlink" Id="rId305" Target="https://doi.org/10.1201/b13075-9" TargetMode="External" /><Relationship Type="http://schemas.openxmlformats.org/officeDocument/2006/relationships/hyperlink" Id="rId291" Target="https://doi.org/10.1259/0007-1285-11-125-313" TargetMode="External" /><Relationship Type="http://schemas.openxmlformats.org/officeDocument/2006/relationships/hyperlink" Id="rId309" Target="https://doi.org/10.1259/0007-1285-11-132-809" TargetMode="External" /><Relationship Type="http://schemas.openxmlformats.org/officeDocument/2006/relationships/hyperlink" Id="rId311" Target="https://doi.org/10.1259/0007-1285-26-305-252" TargetMode="External" /><Relationship Type="http://schemas.openxmlformats.org/officeDocument/2006/relationships/hyperlink" Id="rId289" Target="https://doi.org/10.1259/0007-1285-7-82-578" TargetMode="External" /><Relationship Type="http://schemas.openxmlformats.org/officeDocument/2006/relationships/hyperlink" Id="rId492" Target="https://doi.org/10.1259/bjr/70617164" TargetMode="External" /><Relationship Type="http://schemas.openxmlformats.org/officeDocument/2006/relationships/hyperlink" Id="rId515" Target="https://doi.org/10.2478/raon-2014-0009" TargetMode="External" /><Relationship Type="http://schemas.openxmlformats.org/officeDocument/2006/relationships/hyperlink" Id="rId301" Target="https://doi.org/10.3322/ca.2007.0010" TargetMode="External" /><Relationship Type="http://schemas.openxmlformats.org/officeDocument/2006/relationships/hyperlink" Id="rId446" Target="https://doi.org/10.3390/cancers14143467" TargetMode="External" /><Relationship Type="http://schemas.openxmlformats.org/officeDocument/2006/relationships/hyperlink" Id="rId384" Target="https://doi.org/10.3802/jgo.2016.27.e43" TargetMode="External" /><Relationship Type="http://schemas.openxmlformats.org/officeDocument/2006/relationships/hyperlink" Id="rId340" Target="https://doi.org/10.4103/ijnm.ijnm_58_22" TargetMode="External" /><Relationship Type="http://schemas.openxmlformats.org/officeDocument/2006/relationships/hyperlink" Id="rId366" Target="https://doi.org/10.5114/jcb.2013.39453" TargetMode="External" /><Relationship Type="http://schemas.openxmlformats.org/officeDocument/2006/relationships/hyperlink" Id="rId356" Target="https://doi.org/10.5114/jcb.2014.43459" TargetMode="External" /><Relationship Type="http://schemas.openxmlformats.org/officeDocument/2006/relationships/hyperlink" Id="rId402" Target="https://doi.org/10.5114/jcb.2015.52625" TargetMode="External" /><Relationship Type="http://schemas.openxmlformats.org/officeDocument/2006/relationships/hyperlink" Id="rId448" Target="https://doi.org/10.5114/jcb.2015.54051" TargetMode="External" /><Relationship Type="http://schemas.openxmlformats.org/officeDocument/2006/relationships/hyperlink" Id="rId450" Target="https://doi.org/10.5114/jcb.2015.55340" TargetMode="External" /><Relationship Type="http://schemas.openxmlformats.org/officeDocument/2006/relationships/hyperlink" Id="rId502" Target="https://doi.org/10.5114/jcb.2016.59352" TargetMode="External" /><Relationship Type="http://schemas.openxmlformats.org/officeDocument/2006/relationships/hyperlink" Id="rId527" Target="https://doi.org/10.5114/jcb.2016.63356" TargetMode="External" /><Relationship Type="http://schemas.openxmlformats.org/officeDocument/2006/relationships/hyperlink" Id="rId442" Target="https://doi.org/10.5114/jcb.2017.65290" TargetMode="External" /><Relationship Type="http://schemas.openxmlformats.org/officeDocument/2006/relationships/hyperlink" Id="rId444" Target="https://doi.org/10.5114/jcb.2017.70710" TargetMode="External" /><Relationship Type="http://schemas.openxmlformats.org/officeDocument/2006/relationships/hyperlink" Id="rId428" Target="https://doi.org/10.5114/jcb.2018.73955" TargetMode="External" /><Relationship Type="http://schemas.openxmlformats.org/officeDocument/2006/relationships/hyperlink" Id="rId398" Target="https://doi.org/10.5114/jcb.2019.85738" TargetMode="External" /><Relationship Type="http://schemas.openxmlformats.org/officeDocument/2006/relationships/hyperlink" Id="rId412" Target="https://doi.org/10.5114/jcb.2020.98116" TargetMode="External" /><Relationship Type="http://schemas.openxmlformats.org/officeDocument/2006/relationships/hyperlink" Id="rId474" Target="https://doi.org/10.5114/jcb.2022.114929" TargetMode="External" /><Relationship Type="http://schemas.openxmlformats.org/officeDocument/2006/relationships/hyperlink" Id="rId432" Target="https://doi.org/10.5306/wjco.v5.i4.764" TargetMode="External" /><Relationship Type="http://schemas.openxmlformats.org/officeDocument/2006/relationships/hyperlink" Id="rId434"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3"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2024-03-09T22:40:58Z</dcterms:created>
  <dcterms:modified xsi:type="dcterms:W3CDTF">2024-03-09T22:40:58Z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mayo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